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15ABA" w:rsidR="00D15ABA" w:rsidP="00D15ABA" w:rsidRDefault="00C30B17" w14:paraId="4805FC22" w14:textId="2084DF55">
      <w:pPr>
        <w:pStyle w:val="Heading1"/>
      </w:pPr>
      <w:r w:rsidRPr="00292EC3">
        <w:t>O</w:t>
      </w:r>
      <w:r w:rsidRPr="00292EC3" w:rsidR="00D15ABA">
        <w:t xml:space="preserve">ur </w:t>
      </w:r>
      <w:r w:rsidRPr="00292EC3">
        <w:t>S</w:t>
      </w:r>
      <w:r w:rsidRPr="00292EC3" w:rsidR="00D15ABA">
        <w:t>hare</w:t>
      </w:r>
      <w:r w:rsidRPr="00292EC3" w:rsidR="001E375A">
        <w:t>d</w:t>
      </w:r>
      <w:r w:rsidRPr="00292EC3" w:rsidR="00D15ABA">
        <w:t xml:space="preserve"> </w:t>
      </w:r>
      <w:r w:rsidRPr="00292EC3">
        <w:t>C</w:t>
      </w:r>
      <w:r w:rsidRPr="00292EC3" w:rsidR="00D15ABA">
        <w:t xml:space="preserve">ultural </w:t>
      </w:r>
      <w:r w:rsidRPr="00292EC3">
        <w:t>H</w:t>
      </w:r>
      <w:r w:rsidRPr="00292EC3" w:rsidR="00D15ABA">
        <w:t xml:space="preserve">eritage </w:t>
      </w:r>
      <w:r w:rsidRPr="00292EC3" w:rsidR="00836572">
        <w:t>(OSCH)</w:t>
      </w:r>
      <w:r w:rsidRPr="00292EC3" w:rsidR="00D15ABA">
        <w:t xml:space="preserve"> pro</w:t>
      </w:r>
      <w:r w:rsidRPr="00292EC3" w:rsidR="00913218">
        <w:t>ject</w:t>
      </w:r>
      <w:r w:rsidRPr="00292EC3" w:rsidR="00D15ABA">
        <w:t>:</w:t>
      </w:r>
      <w:r w:rsidRPr="00292EC3">
        <w:t xml:space="preserve"> Young Evaluator</w:t>
      </w:r>
      <w:r w:rsidRPr="00292EC3" w:rsidR="00894D2D">
        <w:t>*</w:t>
      </w:r>
      <w:r w:rsidRPr="00292EC3" w:rsidR="00293F7C">
        <w:t xml:space="preserve"> </w:t>
      </w:r>
      <w:r w:rsidRPr="00292EC3" w:rsidR="00E11F28">
        <w:t>(part-time role)</w:t>
      </w:r>
    </w:p>
    <w:p w:rsidR="007A23E7" w:rsidP="007A23E7" w:rsidRDefault="00C30B17" w14:paraId="39F82CF8" w14:textId="5FFA8D2B">
      <w:pPr>
        <w:pStyle w:val="Heading1"/>
      </w:pPr>
      <w:r w:rsidRPr="00D15ABA">
        <w:t xml:space="preserve">Job </w:t>
      </w:r>
      <w:r w:rsidRPr="00046797">
        <w:t>descrip</w:t>
      </w:r>
      <w:r w:rsidRPr="00D15ABA">
        <w:t>tion</w:t>
      </w:r>
    </w:p>
    <w:p w:rsidRPr="00641544" w:rsidR="00641544" w:rsidP="00641544" w:rsidRDefault="00641544" w14:paraId="2A06A235" w14:textId="77777777"/>
    <w:p w:rsidRPr="00FD6215" w:rsidR="00C85D70" w:rsidP="00344A1F" w:rsidRDefault="007A23E7" w14:paraId="0456A522" w14:textId="7F8E65E6">
      <w:pPr>
        <w:pStyle w:val="Heading1"/>
        <w:rPr>
          <w:b/>
          <w:bCs w:val="0"/>
        </w:rPr>
      </w:pPr>
      <w:r w:rsidRPr="00FD6215">
        <w:rPr>
          <w:rFonts w:ascii="Trebuchet MS" w:hAnsi="Trebuchet MS" w:cs="Calibri"/>
          <w:b/>
          <w:bCs w:val="0"/>
          <w:color w:val="auto"/>
          <w:sz w:val="24"/>
          <w:szCs w:val="24"/>
        </w:rPr>
        <w:t xml:space="preserve">If you </w:t>
      </w:r>
      <w:r w:rsidR="00FD6215">
        <w:rPr>
          <w:rFonts w:ascii="Trebuchet MS" w:hAnsi="Trebuchet MS" w:cs="Calibri"/>
          <w:b/>
          <w:bCs w:val="0"/>
          <w:color w:val="auto"/>
          <w:sz w:val="24"/>
          <w:szCs w:val="24"/>
        </w:rPr>
        <w:t>would like</w:t>
      </w:r>
      <w:r w:rsidRPr="00FD6215">
        <w:rPr>
          <w:rFonts w:ascii="Trebuchet MS" w:hAnsi="Trebuchet MS" w:cs="Calibri"/>
          <w:b/>
          <w:bCs w:val="0"/>
          <w:color w:val="auto"/>
          <w:sz w:val="24"/>
          <w:szCs w:val="24"/>
        </w:rPr>
        <w:t xml:space="preserve"> this document in an alternative format or </w:t>
      </w:r>
      <w:r w:rsidRPr="00FD6215" w:rsidR="00292EC3">
        <w:rPr>
          <w:rFonts w:ascii="Trebuchet MS" w:hAnsi="Trebuchet MS" w:cs="Calibri"/>
          <w:b/>
          <w:bCs w:val="0"/>
          <w:color w:val="auto"/>
          <w:sz w:val="24"/>
          <w:szCs w:val="24"/>
        </w:rPr>
        <w:t>language,</w:t>
      </w:r>
      <w:r w:rsidRPr="00FD6215">
        <w:rPr>
          <w:rFonts w:ascii="Trebuchet MS" w:hAnsi="Trebuchet MS" w:cs="Calibri"/>
          <w:b/>
          <w:bCs w:val="0"/>
          <w:color w:val="auto"/>
          <w:sz w:val="24"/>
          <w:szCs w:val="24"/>
        </w:rPr>
        <w:t xml:space="preserve"> please contact us on </w:t>
      </w:r>
      <w:r w:rsidR="00C334AE">
        <w:rPr>
          <w:rFonts w:ascii="Trebuchet MS" w:hAnsi="Trebuchet MS" w:cs="Calibri"/>
          <w:b/>
          <w:bCs w:val="0"/>
          <w:color w:val="auto"/>
          <w:sz w:val="24"/>
          <w:szCs w:val="24"/>
        </w:rPr>
        <w:t>jobs@theaudienceagency.org</w:t>
      </w:r>
    </w:p>
    <w:p w:rsidRPr="00D7564D" w:rsidR="00894D2D" w:rsidP="00344A1F" w:rsidRDefault="00894D2D" w14:paraId="34F2DA48" w14:textId="084871DD">
      <w:pPr>
        <w:pStyle w:val="Titlepage"/>
        <w:spacing w:line="360" w:lineRule="auto"/>
        <w:jc w:val="left"/>
        <w:rPr>
          <w:rFonts w:ascii="Trebuchet MS" w:hAnsi="Trebuchet MS" w:cs="Calibri"/>
          <w:b w:val="0"/>
          <w:bCs/>
          <w:color w:val="auto"/>
          <w:sz w:val="24"/>
          <w:szCs w:val="24"/>
          <w:lang w:val="en-GB"/>
        </w:rPr>
      </w:pPr>
      <w:r w:rsidRPr="00D7564D">
        <w:rPr>
          <w:rFonts w:ascii="Trebuchet MS" w:hAnsi="Trebuchet MS" w:cs="Calibri"/>
          <w:b w:val="0"/>
          <w:bCs/>
          <w:color w:val="auto"/>
          <w:sz w:val="24"/>
          <w:szCs w:val="24"/>
          <w:lang w:val="en-GB"/>
        </w:rPr>
        <w:t xml:space="preserve">*Evaluation is </w:t>
      </w:r>
      <w:r w:rsidRPr="00D7564D" w:rsidR="00A7795D">
        <w:rPr>
          <w:rFonts w:ascii="Trebuchet MS" w:hAnsi="Trebuchet MS" w:cs="Calibri"/>
          <w:b w:val="0"/>
          <w:bCs/>
          <w:color w:val="auto"/>
          <w:sz w:val="24"/>
          <w:szCs w:val="24"/>
          <w:lang w:val="en-GB"/>
        </w:rPr>
        <w:t>about</w:t>
      </w:r>
      <w:r w:rsidRPr="00D7564D">
        <w:rPr>
          <w:rFonts w:ascii="Trebuchet MS" w:hAnsi="Trebuchet MS" w:cs="Calibri"/>
          <w:b w:val="0"/>
          <w:bCs/>
          <w:color w:val="auto"/>
          <w:sz w:val="24"/>
          <w:szCs w:val="24"/>
          <w:lang w:val="en-GB"/>
        </w:rPr>
        <w:t xml:space="preserve"> understand</w:t>
      </w:r>
      <w:r w:rsidRPr="00D7564D" w:rsidR="00AD528A">
        <w:rPr>
          <w:rFonts w:ascii="Trebuchet MS" w:hAnsi="Trebuchet MS" w:cs="Calibri"/>
          <w:b w:val="0"/>
          <w:bCs/>
          <w:color w:val="auto"/>
          <w:sz w:val="24"/>
          <w:szCs w:val="24"/>
          <w:lang w:val="en-GB"/>
        </w:rPr>
        <w:t>ing</w:t>
      </w:r>
      <w:r w:rsidRPr="00D7564D">
        <w:rPr>
          <w:rFonts w:ascii="Trebuchet MS" w:hAnsi="Trebuchet MS" w:cs="Calibri"/>
          <w:b w:val="0"/>
          <w:bCs/>
          <w:color w:val="auto"/>
          <w:sz w:val="24"/>
          <w:szCs w:val="24"/>
          <w:lang w:val="en-GB"/>
        </w:rPr>
        <w:t xml:space="preserve"> the difference </w:t>
      </w:r>
      <w:r w:rsidRPr="00D7564D" w:rsidR="00AD528A">
        <w:rPr>
          <w:rFonts w:ascii="Trebuchet MS" w:hAnsi="Trebuchet MS" w:cs="Calibri"/>
          <w:b w:val="0"/>
          <w:bCs/>
          <w:color w:val="auto"/>
          <w:sz w:val="24"/>
          <w:szCs w:val="24"/>
          <w:lang w:val="en-GB"/>
        </w:rPr>
        <w:t>a</w:t>
      </w:r>
      <w:r w:rsidRPr="00D7564D">
        <w:rPr>
          <w:rFonts w:ascii="Trebuchet MS" w:hAnsi="Trebuchet MS" w:cs="Calibri"/>
          <w:b w:val="0"/>
          <w:bCs/>
          <w:color w:val="auto"/>
          <w:sz w:val="24"/>
          <w:szCs w:val="24"/>
          <w:lang w:val="en-GB"/>
        </w:rPr>
        <w:t xml:space="preserve"> project </w:t>
      </w:r>
      <w:r w:rsidRPr="00D7564D" w:rsidR="00AD528A">
        <w:rPr>
          <w:rFonts w:ascii="Trebuchet MS" w:hAnsi="Trebuchet MS" w:cs="Calibri"/>
          <w:b w:val="0"/>
          <w:bCs/>
          <w:color w:val="auto"/>
          <w:sz w:val="24"/>
          <w:szCs w:val="24"/>
          <w:lang w:val="en-GB"/>
        </w:rPr>
        <w:t xml:space="preserve">or activity </w:t>
      </w:r>
      <w:r w:rsidRPr="00D7564D">
        <w:rPr>
          <w:rFonts w:ascii="Trebuchet MS" w:hAnsi="Trebuchet MS" w:cs="Calibri"/>
          <w:b w:val="0"/>
          <w:bCs/>
          <w:color w:val="auto"/>
          <w:sz w:val="24"/>
          <w:szCs w:val="24"/>
          <w:lang w:val="en-GB"/>
        </w:rPr>
        <w:t>is making</w:t>
      </w:r>
      <w:r w:rsidRPr="00D7564D" w:rsidR="005E5FF7">
        <w:rPr>
          <w:rFonts w:ascii="Trebuchet MS" w:hAnsi="Trebuchet MS" w:cs="Calibri"/>
          <w:b w:val="0"/>
          <w:bCs/>
          <w:color w:val="auto"/>
          <w:sz w:val="24"/>
          <w:szCs w:val="24"/>
          <w:lang w:val="en-GB"/>
        </w:rPr>
        <w:t>.</w:t>
      </w:r>
      <w:r w:rsidRPr="00D7564D" w:rsidR="00A7795D">
        <w:rPr>
          <w:rFonts w:ascii="Trebuchet MS" w:hAnsi="Trebuchet MS" w:cs="Calibri"/>
          <w:b w:val="0"/>
          <w:bCs/>
          <w:color w:val="auto"/>
          <w:sz w:val="24"/>
          <w:szCs w:val="24"/>
          <w:lang w:val="en-GB"/>
        </w:rPr>
        <w:t xml:space="preserve"> Is it achi</w:t>
      </w:r>
      <w:r w:rsidRPr="00D7564D" w:rsidR="002771AF">
        <w:rPr>
          <w:rFonts w:ascii="Trebuchet MS" w:hAnsi="Trebuchet MS" w:cs="Calibri"/>
          <w:b w:val="0"/>
          <w:bCs/>
          <w:color w:val="auto"/>
          <w:sz w:val="24"/>
          <w:szCs w:val="24"/>
          <w:lang w:val="en-GB"/>
        </w:rPr>
        <w:t>e</w:t>
      </w:r>
      <w:r w:rsidRPr="00D7564D" w:rsidR="00A7795D">
        <w:rPr>
          <w:rFonts w:ascii="Trebuchet MS" w:hAnsi="Trebuchet MS" w:cs="Calibri"/>
          <w:b w:val="0"/>
          <w:bCs/>
          <w:color w:val="auto"/>
          <w:sz w:val="24"/>
          <w:szCs w:val="24"/>
          <w:lang w:val="en-GB"/>
        </w:rPr>
        <w:t>ving what it aim</w:t>
      </w:r>
      <w:r w:rsidRPr="00D7564D" w:rsidR="002771AF">
        <w:rPr>
          <w:rFonts w:ascii="Trebuchet MS" w:hAnsi="Trebuchet MS" w:cs="Calibri"/>
          <w:b w:val="0"/>
          <w:bCs/>
          <w:color w:val="auto"/>
          <w:sz w:val="24"/>
          <w:szCs w:val="24"/>
          <w:lang w:val="en-GB"/>
        </w:rPr>
        <w:t>ed</w:t>
      </w:r>
      <w:r w:rsidRPr="00D7564D" w:rsidR="00A7795D">
        <w:rPr>
          <w:rFonts w:ascii="Trebuchet MS" w:hAnsi="Trebuchet MS" w:cs="Calibri"/>
          <w:b w:val="0"/>
          <w:bCs/>
          <w:color w:val="auto"/>
          <w:sz w:val="24"/>
          <w:szCs w:val="24"/>
          <w:lang w:val="en-GB"/>
        </w:rPr>
        <w:t xml:space="preserve"> to</w:t>
      </w:r>
      <w:r w:rsidRPr="00D7564D" w:rsidR="00431611">
        <w:rPr>
          <w:rFonts w:ascii="Trebuchet MS" w:hAnsi="Trebuchet MS" w:cs="Calibri"/>
          <w:b w:val="0"/>
          <w:bCs/>
          <w:color w:val="auto"/>
          <w:sz w:val="24"/>
          <w:szCs w:val="24"/>
          <w:lang w:val="en-GB"/>
        </w:rPr>
        <w:t xml:space="preserve"> and how valuable is it for people taking part?</w:t>
      </w:r>
    </w:p>
    <w:p w:rsidR="00894D2D" w:rsidP="00344A1F" w:rsidRDefault="00894D2D" w14:paraId="60B5AE76" w14:textId="77777777">
      <w:pPr>
        <w:pStyle w:val="Titlepage"/>
        <w:spacing w:line="360" w:lineRule="auto"/>
        <w:jc w:val="left"/>
        <w:rPr>
          <w:rFonts w:ascii="Trebuchet MS" w:hAnsi="Trebuchet MS" w:cs="Calibri"/>
          <w:b w:val="0"/>
          <w:bCs/>
          <w:color w:val="auto"/>
          <w:sz w:val="24"/>
          <w:szCs w:val="24"/>
          <w:highlight w:val="cyan"/>
          <w:lang w:val="en-GB"/>
        </w:rPr>
      </w:pPr>
    </w:p>
    <w:p w:rsidRPr="009015B3" w:rsidR="006D4CB8" w:rsidP="00344A1F" w:rsidRDefault="0088225A" w14:paraId="1885BEA1" w14:textId="4ADF9751">
      <w:pPr>
        <w:pStyle w:val="Titlepage"/>
        <w:spacing w:line="360" w:lineRule="auto"/>
        <w:jc w:val="left"/>
        <w:rPr>
          <w:rFonts w:ascii="Trebuchet MS" w:hAnsi="Trebuchet MS" w:cs="Calibri"/>
          <w:b w:val="0"/>
          <w:bCs/>
          <w:color w:val="auto"/>
          <w:sz w:val="24"/>
          <w:szCs w:val="24"/>
          <w:lang w:val="en-GB"/>
        </w:rPr>
      </w:pPr>
      <w:r w:rsidRPr="009015B3">
        <w:rPr>
          <w:rFonts w:ascii="Trebuchet MS" w:hAnsi="Trebuchet MS" w:cs="Calibri"/>
          <w:b w:val="0"/>
          <w:bCs/>
          <w:color w:val="auto"/>
          <w:sz w:val="24"/>
          <w:szCs w:val="24"/>
          <w:lang w:val="en-GB"/>
        </w:rPr>
        <w:t xml:space="preserve">Are you curious? </w:t>
      </w:r>
      <w:r w:rsidRPr="009015B3" w:rsidR="001E49D2">
        <w:rPr>
          <w:rFonts w:ascii="Trebuchet MS" w:hAnsi="Trebuchet MS" w:cs="Calibri"/>
          <w:b w:val="0"/>
          <w:bCs/>
          <w:color w:val="auto"/>
          <w:sz w:val="24"/>
          <w:szCs w:val="24"/>
          <w:lang w:val="en-GB"/>
        </w:rPr>
        <w:t xml:space="preserve">Do you like finding out how and why things work? </w:t>
      </w:r>
      <w:r w:rsidRPr="009015B3" w:rsidR="00486686">
        <w:rPr>
          <w:rFonts w:ascii="Trebuchet MS" w:hAnsi="Trebuchet MS" w:cs="Calibri"/>
          <w:b w:val="0"/>
          <w:bCs/>
          <w:color w:val="auto"/>
          <w:sz w:val="24"/>
          <w:szCs w:val="24"/>
          <w:lang w:val="en-GB"/>
        </w:rPr>
        <w:t xml:space="preserve">Are you creative? </w:t>
      </w:r>
      <w:r w:rsidRPr="009015B3" w:rsidR="00441348">
        <w:rPr>
          <w:rFonts w:ascii="Trebuchet MS" w:hAnsi="Trebuchet MS" w:cs="Calibri"/>
          <w:b w:val="0"/>
          <w:bCs/>
          <w:color w:val="auto"/>
          <w:sz w:val="24"/>
          <w:szCs w:val="24"/>
          <w:lang w:val="en-GB"/>
        </w:rPr>
        <w:t xml:space="preserve">Are you analytical? Do you like </w:t>
      </w:r>
      <w:r w:rsidRPr="009015B3" w:rsidR="006D4CB8">
        <w:rPr>
          <w:rFonts w:ascii="Trebuchet MS" w:hAnsi="Trebuchet MS" w:cs="Calibri"/>
          <w:b w:val="0"/>
          <w:bCs/>
          <w:color w:val="auto"/>
          <w:sz w:val="24"/>
          <w:szCs w:val="24"/>
          <w:lang w:val="en-GB"/>
        </w:rPr>
        <w:t xml:space="preserve">talking to other people to find out what they think and </w:t>
      </w:r>
      <w:r w:rsidRPr="009015B3" w:rsidR="00F61367">
        <w:rPr>
          <w:rFonts w:ascii="Trebuchet MS" w:hAnsi="Trebuchet MS" w:cs="Calibri"/>
          <w:b w:val="0"/>
          <w:bCs/>
          <w:color w:val="auto"/>
          <w:sz w:val="24"/>
          <w:szCs w:val="24"/>
          <w:lang w:val="en-GB"/>
        </w:rPr>
        <w:t xml:space="preserve">to </w:t>
      </w:r>
      <w:r w:rsidRPr="009015B3" w:rsidR="006D4CB8">
        <w:rPr>
          <w:rFonts w:ascii="Trebuchet MS" w:hAnsi="Trebuchet MS" w:cs="Calibri"/>
          <w:b w:val="0"/>
          <w:bCs/>
          <w:color w:val="auto"/>
          <w:sz w:val="24"/>
          <w:szCs w:val="24"/>
          <w:lang w:val="en-GB"/>
        </w:rPr>
        <w:t>understand their point of view</w:t>
      </w:r>
      <w:r w:rsidRPr="009015B3" w:rsidR="00C467E7">
        <w:rPr>
          <w:rFonts w:ascii="Trebuchet MS" w:hAnsi="Trebuchet MS" w:cs="Calibri"/>
          <w:b w:val="0"/>
          <w:bCs/>
          <w:color w:val="auto"/>
          <w:sz w:val="24"/>
          <w:szCs w:val="24"/>
          <w:lang w:val="en-GB"/>
        </w:rPr>
        <w:t>?</w:t>
      </w:r>
    </w:p>
    <w:p w:rsidR="006D4CB8" w:rsidP="00C30B17" w:rsidRDefault="006D4CB8" w14:paraId="2F0A2BF5" w14:textId="77777777">
      <w:pPr>
        <w:pStyle w:val="Titlepage"/>
        <w:spacing w:line="312" w:lineRule="auto"/>
        <w:jc w:val="left"/>
        <w:rPr>
          <w:rFonts w:ascii="Trebuchet MS" w:hAnsi="Trebuchet MS" w:cs="Calibri"/>
          <w:b w:val="0"/>
          <w:bCs/>
          <w:color w:val="auto"/>
          <w:sz w:val="24"/>
          <w:szCs w:val="24"/>
          <w:highlight w:val="cyan"/>
          <w:lang w:val="en-GB"/>
        </w:rPr>
      </w:pPr>
    </w:p>
    <w:p w:rsidRPr="009015B3" w:rsidR="009015B3" w:rsidP="009015B3" w:rsidRDefault="00F61367" w14:paraId="475A5BCC" w14:textId="77777777">
      <w:pPr>
        <w:pStyle w:val="Titlepage"/>
        <w:spacing w:line="360" w:lineRule="auto"/>
        <w:jc w:val="left"/>
        <w:rPr>
          <w:rFonts w:ascii="Trebuchet MS" w:hAnsi="Trebuchet MS" w:cs="Calibri"/>
          <w:b w:val="0"/>
          <w:bCs/>
          <w:color w:val="auto"/>
          <w:sz w:val="24"/>
          <w:szCs w:val="24"/>
          <w:lang w:val="en-GB"/>
        </w:rPr>
      </w:pPr>
      <w:r w:rsidRPr="009015B3">
        <w:rPr>
          <w:rFonts w:ascii="Trebuchet MS" w:hAnsi="Trebuchet MS" w:cs="Calibri"/>
          <w:b w:val="0"/>
          <w:bCs/>
          <w:color w:val="auto"/>
          <w:sz w:val="24"/>
          <w:szCs w:val="24"/>
          <w:lang w:val="en-GB"/>
        </w:rPr>
        <w:t>If so, d</w:t>
      </w:r>
      <w:r w:rsidRPr="009015B3" w:rsidR="0088225A">
        <w:rPr>
          <w:rFonts w:ascii="Trebuchet MS" w:hAnsi="Trebuchet MS" w:cs="Calibri"/>
          <w:b w:val="0"/>
          <w:bCs/>
          <w:color w:val="auto"/>
          <w:sz w:val="24"/>
          <w:szCs w:val="24"/>
          <w:lang w:val="en-GB"/>
        </w:rPr>
        <w:t>o you want to work alongside</w:t>
      </w:r>
      <w:r w:rsidRPr="009015B3" w:rsidR="001366A4">
        <w:rPr>
          <w:rFonts w:ascii="Trebuchet MS" w:hAnsi="Trebuchet MS" w:cs="Calibri"/>
          <w:b w:val="0"/>
          <w:bCs/>
          <w:color w:val="auto"/>
          <w:sz w:val="24"/>
          <w:szCs w:val="24"/>
          <w:lang w:val="en-GB"/>
        </w:rPr>
        <w:t xml:space="preserve"> </w:t>
      </w:r>
      <w:r w:rsidRPr="009015B3" w:rsidR="001366A4">
        <w:rPr>
          <w:rFonts w:ascii="Trebuchet MS" w:hAnsi="Trebuchet MS" w:cs="Calibri"/>
          <w:b w:val="0"/>
          <w:bCs/>
          <w:i/>
          <w:iCs/>
          <w:color w:val="auto"/>
          <w:sz w:val="24"/>
          <w:szCs w:val="24"/>
          <w:lang w:val="en-GB"/>
        </w:rPr>
        <w:t>The Audience Agency</w:t>
      </w:r>
      <w:r w:rsidRPr="009015B3" w:rsidR="001366A4">
        <w:rPr>
          <w:rFonts w:ascii="Trebuchet MS" w:hAnsi="Trebuchet MS" w:cs="Calibri"/>
          <w:b w:val="0"/>
          <w:bCs/>
          <w:color w:val="auto"/>
          <w:sz w:val="24"/>
          <w:szCs w:val="24"/>
          <w:lang w:val="en-GB"/>
        </w:rPr>
        <w:t xml:space="preserve"> and </w:t>
      </w:r>
      <w:r w:rsidRPr="009015B3" w:rsidR="00FE7190">
        <w:rPr>
          <w:rFonts w:ascii="Trebuchet MS" w:hAnsi="Trebuchet MS" w:cs="Calibri"/>
          <w:b w:val="0"/>
          <w:bCs/>
          <w:color w:val="auto"/>
          <w:sz w:val="24"/>
          <w:szCs w:val="24"/>
          <w:lang w:val="en-GB"/>
        </w:rPr>
        <w:t xml:space="preserve">the </w:t>
      </w:r>
      <w:r w:rsidRPr="009015B3" w:rsidR="001366A4">
        <w:rPr>
          <w:rFonts w:ascii="Trebuchet MS" w:hAnsi="Trebuchet MS" w:cs="Calibri"/>
          <w:b w:val="0"/>
          <w:bCs/>
          <w:i/>
          <w:iCs/>
          <w:color w:val="auto"/>
          <w:sz w:val="24"/>
          <w:szCs w:val="24"/>
          <w:lang w:val="en-GB"/>
        </w:rPr>
        <w:t>British Council</w:t>
      </w:r>
      <w:r w:rsidRPr="009015B3" w:rsidR="001366A4">
        <w:rPr>
          <w:rFonts w:ascii="Trebuchet MS" w:hAnsi="Trebuchet MS" w:cs="Calibri"/>
          <w:b w:val="0"/>
          <w:bCs/>
          <w:color w:val="auto"/>
          <w:sz w:val="24"/>
          <w:szCs w:val="24"/>
          <w:lang w:val="en-GB"/>
        </w:rPr>
        <w:t xml:space="preserve"> to evaluate</w:t>
      </w:r>
      <w:r w:rsidRPr="009015B3" w:rsidR="00E07228">
        <w:rPr>
          <w:rFonts w:ascii="Trebuchet MS" w:hAnsi="Trebuchet MS" w:cs="Calibri"/>
          <w:b w:val="0"/>
          <w:bCs/>
          <w:color w:val="auto"/>
          <w:sz w:val="24"/>
          <w:szCs w:val="24"/>
          <w:lang w:val="en-GB"/>
        </w:rPr>
        <w:t xml:space="preserve"> </w:t>
      </w:r>
      <w:r w:rsidRPr="009015B3" w:rsidR="009015B3">
        <w:rPr>
          <w:rFonts w:ascii="Trebuchet MS" w:hAnsi="Trebuchet MS" w:cs="Calibri"/>
          <w:b w:val="0"/>
          <w:bCs/>
          <w:color w:val="auto"/>
          <w:sz w:val="24"/>
          <w:szCs w:val="24"/>
          <w:lang w:val="en-GB"/>
        </w:rPr>
        <w:t xml:space="preserve">the </w:t>
      </w:r>
      <w:r w:rsidRPr="009015B3" w:rsidR="009015B3">
        <w:rPr>
          <w:rFonts w:ascii="Trebuchet MS" w:hAnsi="Trebuchet MS" w:cs="Calibri"/>
          <w:b w:val="0"/>
          <w:bCs/>
          <w:i/>
          <w:iCs/>
          <w:color w:val="auto"/>
          <w:sz w:val="24"/>
          <w:szCs w:val="24"/>
          <w:lang w:val="en-GB"/>
        </w:rPr>
        <w:t>Our Shared Cultural Heritage</w:t>
      </w:r>
      <w:r w:rsidRPr="009015B3" w:rsidR="009015B3">
        <w:rPr>
          <w:rFonts w:ascii="Trebuchet MS" w:hAnsi="Trebuchet MS" w:cs="Calibri"/>
          <w:b w:val="0"/>
          <w:bCs/>
          <w:color w:val="auto"/>
          <w:sz w:val="24"/>
          <w:szCs w:val="24"/>
          <w:lang w:val="en-GB"/>
        </w:rPr>
        <w:t xml:space="preserve"> project?</w:t>
      </w:r>
      <w:r w:rsidRPr="009015B3" w:rsidR="00E07228">
        <w:rPr>
          <w:rFonts w:ascii="Trebuchet MS" w:hAnsi="Trebuchet MS" w:cs="Calibri"/>
          <w:b w:val="0"/>
          <w:bCs/>
          <w:color w:val="auto"/>
          <w:sz w:val="24"/>
          <w:szCs w:val="24"/>
          <w:lang w:val="en-GB"/>
        </w:rPr>
        <w:t xml:space="preserve"> </w:t>
      </w:r>
      <w:r w:rsidRPr="009015B3" w:rsidR="001975D8">
        <w:rPr>
          <w:rFonts w:ascii="Trebuchet MS" w:hAnsi="Trebuchet MS" w:cs="Calibri"/>
          <w:b w:val="0"/>
          <w:bCs/>
          <w:color w:val="auto"/>
          <w:sz w:val="24"/>
          <w:szCs w:val="24"/>
          <w:lang w:val="en-GB"/>
        </w:rPr>
        <w:t>This will involve</w:t>
      </w:r>
      <w:r w:rsidRPr="009015B3" w:rsidR="00E07228">
        <w:rPr>
          <w:rFonts w:ascii="Trebuchet MS" w:hAnsi="Trebuchet MS" w:cs="Calibri"/>
          <w:b w:val="0"/>
          <w:bCs/>
          <w:color w:val="auto"/>
          <w:sz w:val="24"/>
          <w:szCs w:val="24"/>
          <w:lang w:val="en-GB"/>
        </w:rPr>
        <w:t xml:space="preserve">: </w:t>
      </w:r>
    </w:p>
    <w:p w:rsidRPr="009015B3" w:rsidR="00C30B17" w:rsidP="009015B3" w:rsidRDefault="001975D8" w14:paraId="3B281A1B" w14:textId="2923394F">
      <w:pPr>
        <w:pStyle w:val="Titlepage"/>
        <w:spacing w:line="360" w:lineRule="auto"/>
        <w:jc w:val="left"/>
        <w:rPr>
          <w:rFonts w:ascii="Trebuchet MS" w:hAnsi="Trebuchet MS" w:cs="Calibri"/>
          <w:b w:val="0"/>
          <w:bCs/>
          <w:color w:val="auto"/>
          <w:sz w:val="24"/>
          <w:szCs w:val="24"/>
          <w:lang w:val="en-GB"/>
        </w:rPr>
      </w:pPr>
      <w:r w:rsidRPr="009015B3">
        <w:rPr>
          <w:rFonts w:ascii="Trebuchet MS" w:hAnsi="Trebuchet MS" w:cs="Calibri"/>
          <w:b w:val="0"/>
          <w:bCs/>
          <w:color w:val="auto"/>
          <w:sz w:val="24"/>
          <w:szCs w:val="24"/>
          <w:lang w:val="en-GB"/>
        </w:rPr>
        <w:t xml:space="preserve"> </w:t>
      </w:r>
    </w:p>
    <w:p w:rsidRPr="009015B3" w:rsidR="00E07228" w:rsidP="009015B3" w:rsidRDefault="00E07228" w14:paraId="1EE5977D" w14:textId="1D2833E9">
      <w:pPr>
        <w:pStyle w:val="Titlepage"/>
        <w:numPr>
          <w:ilvl w:val="0"/>
          <w:numId w:val="28"/>
        </w:numPr>
        <w:spacing w:line="360" w:lineRule="auto"/>
        <w:jc w:val="left"/>
        <w:rPr>
          <w:rFonts w:ascii="Trebuchet MS" w:hAnsi="Trebuchet MS" w:cs="Calibri"/>
          <w:b w:val="0"/>
          <w:bCs/>
          <w:color w:val="auto"/>
          <w:sz w:val="24"/>
          <w:szCs w:val="24"/>
          <w:lang w:val="en-GB"/>
        </w:rPr>
      </w:pPr>
      <w:r w:rsidRPr="009015B3">
        <w:rPr>
          <w:rFonts w:ascii="Trebuchet MS" w:hAnsi="Trebuchet MS" w:cs="Calibri"/>
          <w:b w:val="0"/>
          <w:bCs/>
          <w:color w:val="auto"/>
          <w:sz w:val="24"/>
          <w:szCs w:val="24"/>
          <w:lang w:val="en-GB"/>
        </w:rPr>
        <w:t>Doing</w:t>
      </w:r>
      <w:r w:rsidRPr="009015B3" w:rsidR="003F5E9C">
        <w:rPr>
          <w:rFonts w:ascii="Trebuchet MS" w:hAnsi="Trebuchet MS" w:cs="Calibri"/>
          <w:b w:val="0"/>
          <w:bCs/>
          <w:color w:val="auto"/>
          <w:sz w:val="24"/>
          <w:szCs w:val="24"/>
          <w:lang w:val="en-GB"/>
        </w:rPr>
        <w:t xml:space="preserve"> training to develop research skills</w:t>
      </w:r>
      <w:r w:rsidR="00DF2A18">
        <w:rPr>
          <w:rFonts w:ascii="Trebuchet MS" w:hAnsi="Trebuchet MS" w:cs="Calibri"/>
          <w:b w:val="0"/>
          <w:bCs/>
          <w:color w:val="auto"/>
          <w:sz w:val="24"/>
          <w:szCs w:val="24"/>
          <w:lang w:val="en-GB"/>
        </w:rPr>
        <w:t>.</w:t>
      </w:r>
    </w:p>
    <w:p w:rsidRPr="009015B3" w:rsidR="00271808" w:rsidP="009015B3" w:rsidRDefault="00E07228" w14:paraId="532CA380" w14:textId="24AEED02">
      <w:pPr>
        <w:pStyle w:val="Titlepage"/>
        <w:numPr>
          <w:ilvl w:val="0"/>
          <w:numId w:val="28"/>
        </w:numPr>
        <w:spacing w:line="360" w:lineRule="auto"/>
        <w:jc w:val="left"/>
        <w:rPr>
          <w:rFonts w:ascii="Trebuchet MS" w:hAnsi="Trebuchet MS" w:cs="Calibri"/>
          <w:b w:val="0"/>
          <w:bCs/>
          <w:color w:val="auto"/>
          <w:sz w:val="24"/>
          <w:szCs w:val="24"/>
          <w:lang w:val="en-GB"/>
        </w:rPr>
      </w:pPr>
      <w:r w:rsidRPr="009015B3">
        <w:rPr>
          <w:rFonts w:ascii="Trebuchet MS" w:hAnsi="Trebuchet MS" w:cs="Calibri"/>
          <w:b w:val="0"/>
          <w:bCs/>
          <w:color w:val="auto"/>
          <w:sz w:val="24"/>
          <w:szCs w:val="24"/>
          <w:lang w:val="en-GB"/>
        </w:rPr>
        <w:t>D</w:t>
      </w:r>
      <w:r w:rsidRPr="009015B3" w:rsidR="00DF502A">
        <w:rPr>
          <w:rFonts w:ascii="Trebuchet MS" w:hAnsi="Trebuchet MS" w:cs="Calibri"/>
          <w:b w:val="0"/>
          <w:bCs/>
          <w:color w:val="auto"/>
          <w:sz w:val="24"/>
          <w:szCs w:val="24"/>
          <w:lang w:val="en-GB"/>
        </w:rPr>
        <w:t>esign</w:t>
      </w:r>
      <w:r w:rsidR="00DF2A18">
        <w:rPr>
          <w:rFonts w:ascii="Trebuchet MS" w:hAnsi="Trebuchet MS" w:cs="Calibri"/>
          <w:b w:val="0"/>
          <w:bCs/>
          <w:color w:val="auto"/>
          <w:sz w:val="24"/>
          <w:szCs w:val="24"/>
          <w:lang w:val="en-GB"/>
        </w:rPr>
        <w:t>ing</w:t>
      </w:r>
      <w:r w:rsidRPr="009015B3" w:rsidR="00DF502A">
        <w:rPr>
          <w:rFonts w:ascii="Trebuchet MS" w:hAnsi="Trebuchet MS" w:cs="Calibri"/>
          <w:b w:val="0"/>
          <w:bCs/>
          <w:color w:val="auto"/>
          <w:sz w:val="24"/>
          <w:szCs w:val="24"/>
          <w:lang w:val="en-GB"/>
        </w:rPr>
        <w:t xml:space="preserve"> </w:t>
      </w:r>
      <w:r w:rsidRPr="009015B3" w:rsidR="00DB457E">
        <w:rPr>
          <w:rFonts w:ascii="Trebuchet MS" w:hAnsi="Trebuchet MS" w:cs="Calibri"/>
          <w:b w:val="0"/>
          <w:bCs/>
          <w:color w:val="auto"/>
          <w:sz w:val="24"/>
          <w:szCs w:val="24"/>
          <w:lang w:val="en-GB"/>
        </w:rPr>
        <w:t>new and creative research tool</w:t>
      </w:r>
      <w:r w:rsidRPr="009015B3" w:rsidR="00E62243">
        <w:rPr>
          <w:rFonts w:ascii="Trebuchet MS" w:hAnsi="Trebuchet MS" w:cs="Calibri"/>
          <w:b w:val="0"/>
          <w:bCs/>
          <w:color w:val="auto"/>
          <w:sz w:val="24"/>
          <w:szCs w:val="24"/>
          <w:lang w:val="en-GB"/>
        </w:rPr>
        <w:t>s</w:t>
      </w:r>
      <w:r w:rsidRPr="009015B3" w:rsidR="00DB457E">
        <w:rPr>
          <w:rFonts w:ascii="Trebuchet MS" w:hAnsi="Trebuchet MS" w:cs="Calibri"/>
          <w:b w:val="0"/>
          <w:bCs/>
          <w:color w:val="auto"/>
          <w:sz w:val="24"/>
          <w:szCs w:val="24"/>
          <w:lang w:val="en-GB"/>
        </w:rPr>
        <w:t xml:space="preserve"> </w:t>
      </w:r>
      <w:r w:rsidR="00DF2A18">
        <w:rPr>
          <w:rFonts w:ascii="Trebuchet MS" w:hAnsi="Trebuchet MS" w:cs="Calibri"/>
          <w:b w:val="0"/>
          <w:bCs/>
          <w:color w:val="auto"/>
          <w:sz w:val="24"/>
          <w:szCs w:val="24"/>
          <w:lang w:val="en-GB"/>
        </w:rPr>
        <w:t>(</w:t>
      </w:r>
      <w:r w:rsidRPr="009015B3" w:rsidR="00DB457E">
        <w:rPr>
          <w:rFonts w:ascii="Trebuchet MS" w:hAnsi="Trebuchet MS" w:cs="Calibri"/>
          <w:b w:val="0"/>
          <w:bCs/>
          <w:color w:val="auto"/>
          <w:sz w:val="24"/>
          <w:szCs w:val="24"/>
          <w:lang w:val="en-GB"/>
        </w:rPr>
        <w:t xml:space="preserve">such as surveys, </w:t>
      </w:r>
      <w:r w:rsidRPr="009015B3" w:rsidR="00385627">
        <w:rPr>
          <w:rFonts w:ascii="Trebuchet MS" w:hAnsi="Trebuchet MS" w:cs="Calibri"/>
          <w:b w:val="0"/>
          <w:bCs/>
          <w:color w:val="auto"/>
          <w:sz w:val="24"/>
          <w:szCs w:val="24"/>
          <w:lang w:val="en-GB"/>
        </w:rPr>
        <w:t>interviews</w:t>
      </w:r>
      <w:r w:rsidRPr="009015B3" w:rsidR="00DA57B1">
        <w:rPr>
          <w:rFonts w:ascii="Trebuchet MS" w:hAnsi="Trebuchet MS" w:cs="Calibri"/>
          <w:b w:val="0"/>
          <w:bCs/>
          <w:color w:val="auto"/>
          <w:sz w:val="24"/>
          <w:szCs w:val="24"/>
          <w:lang w:val="en-GB"/>
        </w:rPr>
        <w:t xml:space="preserve"> and creative ideas</w:t>
      </w:r>
      <w:r w:rsidR="00DF2A18">
        <w:rPr>
          <w:rFonts w:ascii="Trebuchet MS" w:hAnsi="Trebuchet MS" w:cs="Calibri"/>
          <w:b w:val="0"/>
          <w:bCs/>
          <w:color w:val="auto"/>
          <w:sz w:val="24"/>
          <w:szCs w:val="24"/>
          <w:lang w:val="en-GB"/>
        </w:rPr>
        <w:t>)</w:t>
      </w:r>
      <w:r w:rsidRPr="009015B3" w:rsidR="00DA57B1">
        <w:rPr>
          <w:rFonts w:ascii="Trebuchet MS" w:hAnsi="Trebuchet MS" w:cs="Calibri"/>
          <w:b w:val="0"/>
          <w:bCs/>
          <w:color w:val="auto"/>
          <w:sz w:val="24"/>
          <w:szCs w:val="24"/>
          <w:lang w:val="en-GB"/>
        </w:rPr>
        <w:t>.</w:t>
      </w:r>
    </w:p>
    <w:p w:rsidRPr="009015B3" w:rsidR="00E07228" w:rsidP="009015B3" w:rsidRDefault="00E07228" w14:paraId="53D78F33" w14:textId="4A779403">
      <w:pPr>
        <w:pStyle w:val="Titlepage"/>
        <w:numPr>
          <w:ilvl w:val="0"/>
          <w:numId w:val="28"/>
        </w:numPr>
        <w:spacing w:line="360" w:lineRule="auto"/>
        <w:jc w:val="left"/>
        <w:rPr>
          <w:rFonts w:ascii="Trebuchet MS" w:hAnsi="Trebuchet MS" w:cs="Calibri"/>
          <w:b w:val="0"/>
          <w:bCs/>
          <w:color w:val="auto"/>
          <w:sz w:val="24"/>
          <w:szCs w:val="24"/>
          <w:lang w:val="en-GB"/>
        </w:rPr>
      </w:pPr>
      <w:r w:rsidRPr="009015B3">
        <w:rPr>
          <w:rFonts w:ascii="Trebuchet MS" w:hAnsi="Trebuchet MS" w:cs="Calibri"/>
          <w:b w:val="0"/>
          <w:bCs/>
          <w:color w:val="auto"/>
          <w:sz w:val="24"/>
          <w:szCs w:val="24"/>
          <w:lang w:val="en-GB"/>
        </w:rPr>
        <w:t>U</w:t>
      </w:r>
      <w:r w:rsidRPr="009015B3" w:rsidR="00DA57B1">
        <w:rPr>
          <w:rFonts w:ascii="Trebuchet MS" w:hAnsi="Trebuchet MS" w:cs="Calibri"/>
          <w:b w:val="0"/>
          <w:bCs/>
          <w:color w:val="auto"/>
          <w:sz w:val="24"/>
          <w:szCs w:val="24"/>
          <w:lang w:val="en-GB"/>
        </w:rPr>
        <w:t>s</w:t>
      </w:r>
      <w:r w:rsidR="00DF2A18">
        <w:rPr>
          <w:rFonts w:ascii="Trebuchet MS" w:hAnsi="Trebuchet MS" w:cs="Calibri"/>
          <w:b w:val="0"/>
          <w:bCs/>
          <w:color w:val="auto"/>
          <w:sz w:val="24"/>
          <w:szCs w:val="24"/>
          <w:lang w:val="en-GB"/>
        </w:rPr>
        <w:t>ing</w:t>
      </w:r>
      <w:r w:rsidRPr="009015B3" w:rsidR="00DA57B1">
        <w:rPr>
          <w:rFonts w:ascii="Trebuchet MS" w:hAnsi="Trebuchet MS" w:cs="Calibri"/>
          <w:b w:val="0"/>
          <w:bCs/>
          <w:color w:val="auto"/>
          <w:sz w:val="24"/>
          <w:szCs w:val="24"/>
          <w:lang w:val="en-GB"/>
        </w:rPr>
        <w:t xml:space="preserve"> these research tools when asking young people who take part in this project what they thin</w:t>
      </w:r>
      <w:r w:rsidRPr="009015B3">
        <w:rPr>
          <w:rFonts w:ascii="Trebuchet MS" w:hAnsi="Trebuchet MS" w:cs="Calibri"/>
          <w:b w:val="0"/>
          <w:bCs/>
          <w:color w:val="auto"/>
          <w:sz w:val="24"/>
          <w:szCs w:val="24"/>
          <w:lang w:val="en-GB"/>
        </w:rPr>
        <w:t>k</w:t>
      </w:r>
      <w:r w:rsidRPr="009015B3" w:rsidR="00DA57B1">
        <w:rPr>
          <w:rFonts w:ascii="Trebuchet MS" w:hAnsi="Trebuchet MS" w:cs="Calibri"/>
          <w:b w:val="0"/>
          <w:bCs/>
          <w:color w:val="auto"/>
          <w:sz w:val="24"/>
          <w:szCs w:val="24"/>
          <w:lang w:val="en-GB"/>
        </w:rPr>
        <w:t xml:space="preserve">. </w:t>
      </w:r>
    </w:p>
    <w:p w:rsidR="00200B00" w:rsidP="009015B3" w:rsidRDefault="00DA57B1" w14:paraId="16ED0071" w14:textId="1593BF34">
      <w:pPr>
        <w:pStyle w:val="Titlepage"/>
        <w:numPr>
          <w:ilvl w:val="0"/>
          <w:numId w:val="28"/>
        </w:numPr>
        <w:spacing w:line="360" w:lineRule="auto"/>
        <w:jc w:val="left"/>
        <w:rPr>
          <w:rFonts w:ascii="Trebuchet MS" w:hAnsi="Trebuchet MS" w:cs="Calibri"/>
          <w:b w:val="0"/>
          <w:bCs/>
          <w:color w:val="auto"/>
          <w:sz w:val="24"/>
          <w:szCs w:val="24"/>
          <w:lang w:val="en-GB"/>
        </w:rPr>
      </w:pPr>
      <w:r w:rsidRPr="009015B3">
        <w:rPr>
          <w:rFonts w:ascii="Trebuchet MS" w:hAnsi="Trebuchet MS" w:cs="Calibri"/>
          <w:b w:val="0"/>
          <w:bCs/>
          <w:color w:val="auto"/>
          <w:sz w:val="24"/>
          <w:szCs w:val="24"/>
          <w:lang w:val="en-GB"/>
        </w:rPr>
        <w:t xml:space="preserve">This may involve chatting to them, </w:t>
      </w:r>
      <w:r w:rsidRPr="009015B3" w:rsidR="00200B00">
        <w:rPr>
          <w:rFonts w:ascii="Trebuchet MS" w:hAnsi="Trebuchet MS" w:cs="Calibri"/>
          <w:b w:val="0"/>
          <w:bCs/>
          <w:color w:val="auto"/>
          <w:sz w:val="24"/>
          <w:szCs w:val="24"/>
          <w:lang w:val="en-GB"/>
        </w:rPr>
        <w:t>doing questionnaires or even something a bit more creative.</w:t>
      </w:r>
    </w:p>
    <w:p w:rsidRPr="009015B3" w:rsidR="00DF2A18" w:rsidP="00DF2A18" w:rsidRDefault="00DF2A18" w14:paraId="601AEACE" w14:textId="77777777">
      <w:pPr>
        <w:pStyle w:val="Titlepage"/>
        <w:spacing w:line="360" w:lineRule="auto"/>
        <w:jc w:val="left"/>
        <w:rPr>
          <w:rFonts w:ascii="Trebuchet MS" w:hAnsi="Trebuchet MS" w:cs="Calibri"/>
          <w:b w:val="0"/>
          <w:bCs/>
          <w:color w:val="auto"/>
          <w:sz w:val="24"/>
          <w:szCs w:val="24"/>
          <w:lang w:val="en-GB"/>
        </w:rPr>
      </w:pPr>
    </w:p>
    <w:p w:rsidR="00D473FE" w:rsidP="009015B3" w:rsidRDefault="00E07228" w14:paraId="0721DB2B" w14:textId="1CF6528C">
      <w:pPr>
        <w:pStyle w:val="Titlepage"/>
        <w:spacing w:line="360" w:lineRule="auto"/>
        <w:jc w:val="left"/>
        <w:rPr>
          <w:rFonts w:ascii="Trebuchet MS" w:hAnsi="Trebuchet MS" w:cs="Calibri"/>
          <w:b w:val="0"/>
          <w:bCs/>
          <w:color w:val="auto"/>
          <w:sz w:val="24"/>
          <w:szCs w:val="24"/>
          <w:lang w:val="en-GB"/>
        </w:rPr>
      </w:pPr>
      <w:r w:rsidRPr="009015B3">
        <w:rPr>
          <w:rFonts w:ascii="Trebuchet MS" w:hAnsi="Trebuchet MS" w:cs="Calibri"/>
          <w:b w:val="0"/>
          <w:bCs/>
          <w:color w:val="auto"/>
          <w:sz w:val="24"/>
          <w:szCs w:val="24"/>
          <w:lang w:val="en-GB"/>
        </w:rPr>
        <w:t xml:space="preserve">You will be supported at each stage of the </w:t>
      </w:r>
      <w:r w:rsidRPr="009015B3" w:rsidR="00065EA3">
        <w:rPr>
          <w:rFonts w:ascii="Trebuchet MS" w:hAnsi="Trebuchet MS" w:cs="Calibri"/>
          <w:b w:val="0"/>
          <w:bCs/>
          <w:color w:val="auto"/>
          <w:sz w:val="24"/>
          <w:szCs w:val="24"/>
          <w:lang w:val="en-GB"/>
        </w:rPr>
        <w:t>project.</w:t>
      </w:r>
    </w:p>
    <w:p w:rsidR="00651E4C" w:rsidP="009015B3" w:rsidRDefault="00651E4C" w14:paraId="30C991BD" w14:textId="3FE8C113">
      <w:pPr>
        <w:pStyle w:val="Titlepage"/>
        <w:spacing w:line="360" w:lineRule="auto"/>
        <w:jc w:val="left"/>
        <w:rPr>
          <w:rFonts w:ascii="Trebuchet MS" w:hAnsi="Trebuchet MS" w:cs="Calibri"/>
          <w:b w:val="0"/>
          <w:bCs/>
          <w:color w:val="auto"/>
          <w:sz w:val="24"/>
          <w:szCs w:val="24"/>
          <w:lang w:val="en-GB"/>
        </w:rPr>
      </w:pPr>
    </w:p>
    <w:p w:rsidR="00651E4C" w:rsidP="009015B3" w:rsidRDefault="00651E4C" w14:paraId="5F43BF55" w14:textId="77777777">
      <w:pPr>
        <w:pStyle w:val="Titlepage"/>
        <w:spacing w:line="360" w:lineRule="auto"/>
        <w:jc w:val="left"/>
        <w:rPr>
          <w:rFonts w:ascii="Trebuchet MS" w:hAnsi="Trebuchet MS" w:cs="Calibri"/>
          <w:b w:val="0"/>
          <w:bCs/>
          <w:color w:val="auto"/>
          <w:sz w:val="24"/>
          <w:szCs w:val="24"/>
          <w:lang w:val="en-GB"/>
        </w:rPr>
      </w:pPr>
    </w:p>
    <w:p w:rsidR="00651E4C" w:rsidP="00651E4C" w:rsidRDefault="00651E4C" w14:paraId="10F75900" w14:textId="77777777">
      <w:pPr>
        <w:pStyle w:val="Heading2"/>
      </w:pPr>
    </w:p>
    <w:p w:rsidRPr="009015B3" w:rsidR="00651E4C" w:rsidP="00651E4C" w:rsidRDefault="00651E4C" w14:paraId="2A5246CF" w14:textId="450FFA05">
      <w:pPr>
        <w:pStyle w:val="Heading2"/>
      </w:pPr>
      <w:r>
        <w:lastRenderedPageBreak/>
        <w:t>The project</w:t>
      </w:r>
    </w:p>
    <w:p w:rsidRPr="00C334AE" w:rsidR="00C334AE" w:rsidP="5FD61657" w:rsidRDefault="00C31B32" w14:paraId="290EB09F" w14:textId="47BC416E">
      <w:pPr>
        <w:rPr>
          <w:sz w:val="24"/>
          <w:szCs w:val="24"/>
        </w:rPr>
      </w:pPr>
      <w:r w:rsidRPr="5FD61657" w:rsidR="5FD61657">
        <w:rPr>
          <w:sz w:val="24"/>
          <w:szCs w:val="24"/>
        </w:rPr>
        <w:t xml:space="preserve">The </w:t>
      </w:r>
      <w:r w:rsidRPr="5FD61657" w:rsidR="5FD61657">
        <w:rPr>
          <w:i w:val="1"/>
          <w:iCs w:val="1"/>
          <w:sz w:val="24"/>
          <w:szCs w:val="24"/>
        </w:rPr>
        <w:t>Our Shared Cultural Heritage</w:t>
      </w:r>
      <w:r w:rsidRPr="5FD61657" w:rsidR="5FD61657">
        <w:rPr>
          <w:sz w:val="24"/>
          <w:szCs w:val="24"/>
        </w:rPr>
        <w:t xml:space="preserve"> project focuses on exploring the shared cultures and histories of the UK and South Asia (mainly the areas that India, Pakistan and Bangladesh cover). The project works with young people to experiment and create new ways for museums and youth organisations to work together and become better places for young people to explore identity, connect with others and to create new opportunities for young people.  </w:t>
      </w:r>
    </w:p>
    <w:p w:rsidRPr="00C334AE" w:rsidR="00C334AE" w:rsidP="5FD61657" w:rsidRDefault="00C334AE" w14:paraId="657358BC" w14:textId="328E740B">
      <w:pPr>
        <w:rPr>
          <w:sz w:val="24"/>
          <w:szCs w:val="24"/>
        </w:rPr>
      </w:pPr>
      <w:r w:rsidRPr="5FD61657" w:rsidR="5FD61657">
        <w:rPr>
          <w:sz w:val="24"/>
          <w:szCs w:val="24"/>
        </w:rPr>
        <w:t xml:space="preserve">You’ll work with </w:t>
      </w:r>
      <w:r w:rsidRPr="5FD61657" w:rsidR="5FD61657">
        <w:rPr>
          <w:i w:val="1"/>
          <w:iCs w:val="1"/>
          <w:sz w:val="24"/>
          <w:szCs w:val="24"/>
        </w:rPr>
        <w:t>The Audience Agency</w:t>
      </w:r>
      <w:r w:rsidRPr="5FD61657" w:rsidR="5FD61657">
        <w:rPr>
          <w:sz w:val="24"/>
          <w:szCs w:val="24"/>
        </w:rPr>
        <w:t xml:space="preserve"> and the </w:t>
      </w:r>
      <w:r w:rsidRPr="5FD61657" w:rsidR="5FD61657">
        <w:rPr>
          <w:i w:val="1"/>
          <w:iCs w:val="1"/>
          <w:sz w:val="24"/>
          <w:szCs w:val="24"/>
        </w:rPr>
        <w:t xml:space="preserve">British Council </w:t>
      </w:r>
      <w:r w:rsidRPr="5FD61657" w:rsidR="5FD61657">
        <w:rPr>
          <w:sz w:val="24"/>
          <w:szCs w:val="24"/>
        </w:rPr>
        <w:t>for 1</w:t>
      </w:r>
      <w:r w:rsidRPr="5FD61657" w:rsidR="5FD61657">
        <w:rPr>
          <w:sz w:val="24"/>
          <w:szCs w:val="24"/>
        </w:rPr>
        <w:t>1</w:t>
      </w:r>
      <w:r w:rsidRPr="5FD61657" w:rsidR="5FD61657">
        <w:rPr>
          <w:sz w:val="24"/>
          <w:szCs w:val="24"/>
        </w:rPr>
        <w:t xml:space="preserve"> months to help evaluate the </w:t>
      </w:r>
      <w:r w:rsidRPr="5FD61657" w:rsidR="5FD61657">
        <w:rPr>
          <w:i w:val="1"/>
          <w:iCs w:val="1"/>
          <w:sz w:val="24"/>
          <w:szCs w:val="24"/>
        </w:rPr>
        <w:t xml:space="preserve">Our Shared Cultural Heritage </w:t>
      </w:r>
      <w:r w:rsidRPr="5FD61657" w:rsidR="5FD61657">
        <w:rPr>
          <w:sz w:val="24"/>
          <w:szCs w:val="24"/>
        </w:rPr>
        <w:t xml:space="preserve">project. </w:t>
      </w:r>
    </w:p>
    <w:p w:rsidRPr="00FC1E68" w:rsidR="00FC1E68" w:rsidP="00FC1E68" w:rsidRDefault="00FC1E68" w14:paraId="098303E5" w14:textId="77777777"/>
    <w:tbl>
      <w:tblPr>
        <w:tblpPr w:leftFromText="180" w:rightFromText="180" w:horzAnchor="margin" w:tblpXSpec="center" w:tblpY="-1040"/>
        <w:tblW w:w="28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2835"/>
      </w:tblGrid>
      <w:tr w:rsidRPr="001366A4" w:rsidR="001366A4" w:rsidTr="00587ED2" w14:paraId="0146AFC4" w14:textId="77777777">
        <w:trPr>
          <w:trHeight w:val="851" w:hRule="exact"/>
        </w:trPr>
        <w:tc>
          <w:tcPr>
            <w:tcW w:w="2835" w:type="dxa"/>
            <w:tcBorders>
              <w:top w:val="nil"/>
              <w:left w:val="nil"/>
              <w:bottom w:val="nil"/>
              <w:right w:val="nil"/>
            </w:tcBorders>
          </w:tcPr>
          <w:p w:rsidRPr="001366A4" w:rsidR="00C30B17" w:rsidP="00587ED2" w:rsidRDefault="00C30B17" w14:paraId="6320ED91" w14:textId="77777777">
            <w:pPr>
              <w:keepNext/>
              <w:tabs>
                <w:tab w:val="left" w:pos="6237"/>
              </w:tabs>
              <w:spacing w:before="40" w:after="40" w:line="180" w:lineRule="atLeast"/>
              <w:rPr>
                <w:noProof/>
                <w:sz w:val="24"/>
                <w:szCs w:val="24"/>
              </w:rPr>
            </w:pPr>
          </w:p>
        </w:tc>
      </w:tr>
    </w:tbl>
    <w:p w:rsidRPr="001366A4" w:rsidR="00C30B17" w:rsidP="00C30B17" w:rsidRDefault="00C30B17" w14:paraId="0FD1AEC0" w14:textId="77777777">
      <w:pPr>
        <w:rPr>
          <w:vanish/>
          <w:sz w:val="24"/>
          <w:szCs w:val="24"/>
        </w:rPr>
      </w:pP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52"/>
        <w:gridCol w:w="2126"/>
        <w:gridCol w:w="2410"/>
        <w:gridCol w:w="2518"/>
      </w:tblGrid>
      <w:tr w:rsidRPr="001366A4" w:rsidR="001366A4" w:rsidTr="5FD61657" w14:paraId="35EA8CB8" w14:textId="77777777">
        <w:trPr>
          <w:trHeight w:val="567"/>
        </w:trPr>
        <w:tc>
          <w:tcPr>
            <w:tcW w:w="2552" w:type="dxa"/>
            <w:shd w:val="clear" w:color="auto" w:fill="96F1DE" w:themeFill="accent4" w:themeFillTint="66"/>
            <w:tcMar/>
            <w:vAlign w:val="center"/>
          </w:tcPr>
          <w:p w:rsidRPr="001366A4" w:rsidR="00C30B17" w:rsidP="00C334AE" w:rsidRDefault="001366A4" w14:paraId="7A29A63B" w14:textId="20D7BE19">
            <w:pPr>
              <w:jc w:val="center"/>
              <w:rPr>
                <w:bCs/>
                <w:sz w:val="24"/>
                <w:szCs w:val="24"/>
              </w:rPr>
            </w:pPr>
            <w:r w:rsidRPr="001366A4">
              <w:rPr>
                <w:bCs/>
                <w:sz w:val="24"/>
                <w:szCs w:val="24"/>
              </w:rPr>
              <w:t>Role title</w:t>
            </w:r>
            <w:r w:rsidR="00E61439">
              <w:rPr>
                <w:bCs/>
                <w:sz w:val="24"/>
                <w:szCs w:val="24"/>
              </w:rPr>
              <w:t>:</w:t>
            </w:r>
          </w:p>
        </w:tc>
        <w:tc>
          <w:tcPr>
            <w:tcW w:w="7054" w:type="dxa"/>
            <w:gridSpan w:val="3"/>
            <w:shd w:val="clear" w:color="auto" w:fill="auto"/>
            <w:tcMar/>
            <w:vAlign w:val="center"/>
          </w:tcPr>
          <w:p w:rsidRPr="001366A4" w:rsidR="00C30B17" w:rsidP="00587ED2" w:rsidRDefault="00C30B17" w14:paraId="2ADB30C4" w14:textId="77777777">
            <w:pPr>
              <w:pStyle w:val="infill"/>
              <w:rPr>
                <w:rFonts w:ascii="Trebuchet MS" w:hAnsi="Trebuchet MS"/>
                <w:sz w:val="24"/>
                <w:szCs w:val="24"/>
              </w:rPr>
            </w:pPr>
            <w:r w:rsidRPr="001366A4">
              <w:rPr>
                <w:rFonts w:ascii="Trebuchet MS" w:hAnsi="Trebuchet MS"/>
                <w:sz w:val="24"/>
                <w:szCs w:val="24"/>
              </w:rPr>
              <w:t xml:space="preserve">Young Evaluator </w:t>
            </w:r>
          </w:p>
        </w:tc>
      </w:tr>
      <w:tr w:rsidRPr="001366A4" w:rsidR="001366A4" w:rsidTr="5FD61657" w14:paraId="68AF15B8" w14:textId="77777777">
        <w:trPr>
          <w:trHeight w:val="567"/>
        </w:trPr>
        <w:tc>
          <w:tcPr>
            <w:tcW w:w="2552" w:type="dxa"/>
            <w:shd w:val="clear" w:color="auto" w:fill="96F1DE" w:themeFill="accent4" w:themeFillTint="66"/>
            <w:tcMar/>
            <w:vAlign w:val="center"/>
          </w:tcPr>
          <w:p w:rsidRPr="001366A4" w:rsidR="00C30B17" w:rsidP="00C334AE" w:rsidRDefault="00E61439" w14:paraId="02254D8F" w14:textId="0258B9AC">
            <w:pPr>
              <w:jc w:val="center"/>
              <w:rPr>
                <w:sz w:val="24"/>
                <w:szCs w:val="24"/>
              </w:rPr>
            </w:pPr>
            <w:r>
              <w:rPr>
                <w:sz w:val="24"/>
                <w:szCs w:val="24"/>
              </w:rPr>
              <w:t>For:</w:t>
            </w:r>
          </w:p>
        </w:tc>
        <w:tc>
          <w:tcPr>
            <w:tcW w:w="2126" w:type="dxa"/>
            <w:shd w:val="clear" w:color="auto" w:fill="auto"/>
            <w:tcMar/>
            <w:vAlign w:val="center"/>
          </w:tcPr>
          <w:p w:rsidRPr="001366A4" w:rsidR="001366A4" w:rsidP="00587ED2" w:rsidRDefault="001366A4" w14:paraId="6C1D0AD6" w14:textId="59B96036">
            <w:pPr>
              <w:pStyle w:val="infill"/>
              <w:rPr>
                <w:rFonts w:ascii="Trebuchet MS" w:hAnsi="Trebuchet MS"/>
                <w:sz w:val="24"/>
                <w:szCs w:val="24"/>
              </w:rPr>
            </w:pPr>
            <w:r w:rsidRPr="006353BE">
              <w:rPr>
                <w:rFonts w:ascii="Trebuchet MS" w:hAnsi="Trebuchet MS"/>
                <w:i/>
                <w:iCs/>
                <w:sz w:val="24"/>
                <w:szCs w:val="24"/>
              </w:rPr>
              <w:t>The Audience Agency</w:t>
            </w:r>
            <w:r w:rsidR="00E61439">
              <w:rPr>
                <w:rFonts w:ascii="Trebuchet MS" w:hAnsi="Trebuchet MS"/>
                <w:sz w:val="24"/>
                <w:szCs w:val="24"/>
              </w:rPr>
              <w:t xml:space="preserve"> on the </w:t>
            </w:r>
            <w:r w:rsidRPr="006353BE" w:rsidR="00E61439">
              <w:rPr>
                <w:rFonts w:ascii="Trebuchet MS" w:hAnsi="Trebuchet MS"/>
                <w:i/>
                <w:iCs/>
                <w:sz w:val="24"/>
                <w:szCs w:val="24"/>
              </w:rPr>
              <w:t>British Council’s</w:t>
            </w:r>
            <w:r w:rsidR="00E61439">
              <w:rPr>
                <w:rFonts w:ascii="Trebuchet MS" w:hAnsi="Trebuchet MS"/>
                <w:sz w:val="24"/>
                <w:szCs w:val="24"/>
              </w:rPr>
              <w:t xml:space="preserve"> </w:t>
            </w:r>
            <w:r w:rsidRPr="00E61439" w:rsidR="00E61439">
              <w:rPr>
                <w:rFonts w:ascii="Trebuchet MS" w:hAnsi="Trebuchet MS"/>
                <w:i/>
                <w:iCs/>
                <w:sz w:val="24"/>
                <w:szCs w:val="24"/>
              </w:rPr>
              <w:t>Our Shared Cultural Heritage project</w:t>
            </w:r>
          </w:p>
        </w:tc>
        <w:tc>
          <w:tcPr>
            <w:tcW w:w="2410" w:type="dxa"/>
            <w:shd w:val="clear" w:color="auto" w:fill="96F1DE" w:themeFill="accent4" w:themeFillTint="66"/>
            <w:tcMar/>
            <w:vAlign w:val="center"/>
          </w:tcPr>
          <w:p w:rsidRPr="001366A4" w:rsidR="00C30B17" w:rsidP="00C334AE" w:rsidRDefault="006F330B" w14:paraId="3135B42C" w14:textId="12409EE2">
            <w:pPr>
              <w:jc w:val="center"/>
              <w:rPr>
                <w:sz w:val="24"/>
                <w:szCs w:val="24"/>
              </w:rPr>
            </w:pPr>
            <w:r>
              <w:rPr>
                <w:sz w:val="24"/>
                <w:szCs w:val="24"/>
              </w:rPr>
              <w:t>Location of post</w:t>
            </w:r>
          </w:p>
        </w:tc>
        <w:tc>
          <w:tcPr>
            <w:tcW w:w="2518" w:type="dxa"/>
            <w:shd w:val="clear" w:color="auto" w:fill="auto"/>
            <w:tcMar/>
            <w:vAlign w:val="center"/>
          </w:tcPr>
          <w:p w:rsidRPr="001366A4" w:rsidR="00C30B17" w:rsidP="00587ED2" w:rsidRDefault="00E0269D" w14:paraId="744DD346" w14:textId="65C2B3C3">
            <w:pPr>
              <w:pStyle w:val="infill"/>
              <w:rPr>
                <w:rFonts w:ascii="Trebuchet MS" w:hAnsi="Trebuchet MS"/>
                <w:sz w:val="24"/>
                <w:szCs w:val="24"/>
              </w:rPr>
            </w:pPr>
            <w:r>
              <w:rPr>
                <w:rFonts w:ascii="Trebuchet MS" w:hAnsi="Trebuchet MS"/>
                <w:sz w:val="24"/>
                <w:szCs w:val="24"/>
              </w:rPr>
              <w:t>Glasgow</w:t>
            </w:r>
          </w:p>
        </w:tc>
      </w:tr>
      <w:tr w:rsidRPr="001366A4" w:rsidR="001366A4" w:rsidTr="5FD61657" w14:paraId="2705D49A" w14:textId="77777777">
        <w:trPr>
          <w:trHeight w:val="567"/>
        </w:trPr>
        <w:tc>
          <w:tcPr>
            <w:tcW w:w="2552" w:type="dxa"/>
            <w:shd w:val="clear" w:color="auto" w:fill="96F1DE" w:themeFill="accent4" w:themeFillTint="66"/>
            <w:tcMar/>
            <w:vAlign w:val="center"/>
          </w:tcPr>
          <w:p w:rsidRPr="001366A4" w:rsidR="00C30B17" w:rsidP="00C334AE" w:rsidRDefault="006F330B" w14:paraId="1FE12643" w14:textId="09E79620">
            <w:pPr>
              <w:jc w:val="center"/>
              <w:rPr>
                <w:sz w:val="24"/>
                <w:szCs w:val="24"/>
              </w:rPr>
            </w:pPr>
            <w:r>
              <w:rPr>
                <w:sz w:val="24"/>
                <w:szCs w:val="24"/>
              </w:rPr>
              <w:t>Location of work:</w:t>
            </w:r>
          </w:p>
        </w:tc>
        <w:tc>
          <w:tcPr>
            <w:tcW w:w="2126" w:type="dxa"/>
            <w:shd w:val="clear" w:color="auto" w:fill="auto"/>
            <w:tcMar/>
            <w:vAlign w:val="center"/>
          </w:tcPr>
          <w:p w:rsidRPr="001366A4" w:rsidR="00C30B17" w:rsidP="00587ED2" w:rsidRDefault="007A05EE" w14:paraId="1B8599D4" w14:textId="4725A41C">
            <w:pPr>
              <w:pStyle w:val="infill"/>
              <w:rPr>
                <w:rFonts w:ascii="Trebuchet MS" w:hAnsi="Trebuchet MS"/>
                <w:sz w:val="24"/>
                <w:szCs w:val="24"/>
              </w:rPr>
            </w:pPr>
            <w:r>
              <w:rPr>
                <w:rFonts w:ascii="Trebuchet MS" w:hAnsi="Trebuchet MS"/>
                <w:sz w:val="24"/>
                <w:szCs w:val="24"/>
              </w:rPr>
              <w:t>At museums and in our offices/meeting rooms</w:t>
            </w:r>
          </w:p>
        </w:tc>
        <w:tc>
          <w:tcPr>
            <w:tcW w:w="2410" w:type="dxa"/>
            <w:shd w:val="clear" w:color="auto" w:fill="96F1DE" w:themeFill="accent4" w:themeFillTint="66"/>
            <w:tcMar/>
            <w:vAlign w:val="center"/>
          </w:tcPr>
          <w:p w:rsidRPr="001366A4" w:rsidR="00C30B17" w:rsidP="00C334AE" w:rsidRDefault="00C30B17" w14:paraId="6F6B2A69" w14:textId="77777777">
            <w:pPr>
              <w:jc w:val="center"/>
              <w:rPr>
                <w:sz w:val="24"/>
                <w:szCs w:val="24"/>
              </w:rPr>
            </w:pPr>
            <w:r w:rsidRPr="001366A4">
              <w:rPr>
                <w:sz w:val="24"/>
                <w:szCs w:val="24"/>
              </w:rPr>
              <w:t>Pay Band</w:t>
            </w:r>
          </w:p>
        </w:tc>
        <w:tc>
          <w:tcPr>
            <w:tcW w:w="2518" w:type="dxa"/>
            <w:shd w:val="clear" w:color="auto" w:fill="auto"/>
            <w:tcMar/>
            <w:vAlign w:val="center"/>
          </w:tcPr>
          <w:p w:rsidRPr="001366A4" w:rsidR="00C30B17" w:rsidP="00587ED2" w:rsidRDefault="00C30B17" w14:paraId="7D46FA86" w14:textId="37ACEEE7">
            <w:pPr>
              <w:pStyle w:val="infill"/>
              <w:rPr>
                <w:rFonts w:ascii="Trebuchet MS" w:hAnsi="Trebuchet MS"/>
                <w:sz w:val="24"/>
                <w:szCs w:val="24"/>
              </w:rPr>
            </w:pPr>
            <w:r w:rsidRPr="001366A4">
              <w:rPr>
                <w:rFonts w:ascii="Trebuchet MS" w:hAnsi="Trebuchet MS"/>
                <w:sz w:val="24"/>
                <w:szCs w:val="24"/>
              </w:rPr>
              <w:t>£12 per hour</w:t>
            </w:r>
            <w:r w:rsidR="001366A4">
              <w:rPr>
                <w:rFonts w:ascii="Trebuchet MS" w:hAnsi="Trebuchet MS"/>
                <w:sz w:val="24"/>
                <w:szCs w:val="24"/>
              </w:rPr>
              <w:t>, paid mo</w:t>
            </w:r>
            <w:r w:rsidR="00E61439">
              <w:rPr>
                <w:rFonts w:ascii="Trebuchet MS" w:hAnsi="Trebuchet MS"/>
                <w:sz w:val="24"/>
                <w:szCs w:val="24"/>
              </w:rPr>
              <w:t>n</w:t>
            </w:r>
            <w:r w:rsidR="001366A4">
              <w:rPr>
                <w:rFonts w:ascii="Trebuchet MS" w:hAnsi="Trebuchet MS"/>
                <w:sz w:val="24"/>
                <w:szCs w:val="24"/>
              </w:rPr>
              <w:t>thly</w:t>
            </w:r>
          </w:p>
        </w:tc>
      </w:tr>
      <w:tr w:rsidRPr="001366A4" w:rsidR="001366A4" w:rsidTr="5FD61657" w14:paraId="2825BE6E" w14:textId="77777777">
        <w:trPr>
          <w:trHeight w:val="567"/>
        </w:trPr>
        <w:tc>
          <w:tcPr>
            <w:tcW w:w="2552" w:type="dxa"/>
            <w:shd w:val="clear" w:color="auto" w:fill="96F1DE" w:themeFill="accent4" w:themeFillTint="66"/>
            <w:tcMar/>
            <w:vAlign w:val="center"/>
          </w:tcPr>
          <w:p w:rsidRPr="001366A4" w:rsidR="00C30B17" w:rsidP="00C334AE" w:rsidRDefault="00C30B17" w14:paraId="25B9DD68" w14:textId="32903C03">
            <w:pPr>
              <w:jc w:val="center"/>
              <w:rPr>
                <w:sz w:val="24"/>
                <w:szCs w:val="24"/>
              </w:rPr>
            </w:pPr>
            <w:r w:rsidRPr="001366A4">
              <w:rPr>
                <w:sz w:val="24"/>
                <w:szCs w:val="24"/>
              </w:rPr>
              <w:t>Reports to</w:t>
            </w:r>
            <w:r w:rsidR="001366A4">
              <w:rPr>
                <w:sz w:val="24"/>
                <w:szCs w:val="24"/>
              </w:rPr>
              <w:t>:</w:t>
            </w:r>
          </w:p>
        </w:tc>
        <w:tc>
          <w:tcPr>
            <w:tcW w:w="2126" w:type="dxa"/>
            <w:shd w:val="clear" w:color="auto" w:fill="auto"/>
            <w:tcMar/>
            <w:vAlign w:val="center"/>
          </w:tcPr>
          <w:p w:rsidRPr="001366A4" w:rsidR="00C30B17" w:rsidP="00587ED2" w:rsidRDefault="00E61439" w14:paraId="666FA0DE" w14:textId="65788B9D">
            <w:pPr>
              <w:pStyle w:val="infill"/>
              <w:rPr>
                <w:rFonts w:ascii="Trebuchet MS" w:hAnsi="Trebuchet MS"/>
                <w:sz w:val="24"/>
                <w:szCs w:val="24"/>
              </w:rPr>
            </w:pPr>
            <w:r>
              <w:rPr>
                <w:rFonts w:ascii="Trebuchet MS" w:hAnsi="Trebuchet MS"/>
                <w:sz w:val="24"/>
                <w:szCs w:val="24"/>
              </w:rPr>
              <w:t>T</w:t>
            </w:r>
            <w:r w:rsidR="00460776">
              <w:rPr>
                <w:rFonts w:ascii="Trebuchet MS" w:hAnsi="Trebuchet MS"/>
                <w:sz w:val="24"/>
                <w:szCs w:val="24"/>
              </w:rPr>
              <w:t>he Audience Agency</w:t>
            </w:r>
            <w:r w:rsidR="00685E10">
              <w:rPr>
                <w:rFonts w:ascii="Trebuchet MS" w:hAnsi="Trebuchet MS"/>
                <w:sz w:val="24"/>
                <w:szCs w:val="24"/>
              </w:rPr>
              <w:t xml:space="preserve"> </w:t>
            </w:r>
            <w:r w:rsidR="00A70EA4">
              <w:rPr>
                <w:rFonts w:ascii="Trebuchet MS" w:hAnsi="Trebuchet MS"/>
                <w:sz w:val="24"/>
                <w:szCs w:val="24"/>
              </w:rPr>
              <w:t>(</w:t>
            </w:r>
            <w:r w:rsidR="00465595">
              <w:rPr>
                <w:rFonts w:ascii="Trebuchet MS" w:hAnsi="Trebuchet MS"/>
                <w:sz w:val="24"/>
                <w:szCs w:val="24"/>
              </w:rPr>
              <w:t>OSCH Project Manager)</w:t>
            </w:r>
          </w:p>
        </w:tc>
        <w:tc>
          <w:tcPr>
            <w:tcW w:w="2410" w:type="dxa"/>
            <w:shd w:val="clear" w:color="auto" w:fill="96F1DE" w:themeFill="accent4" w:themeFillTint="66"/>
            <w:tcMar/>
            <w:vAlign w:val="center"/>
          </w:tcPr>
          <w:p w:rsidRPr="001366A4" w:rsidR="00C30B17" w:rsidP="00C334AE" w:rsidRDefault="00C30B17" w14:paraId="637B466E" w14:textId="0FA48AEC">
            <w:pPr>
              <w:jc w:val="center"/>
              <w:rPr>
                <w:sz w:val="24"/>
                <w:szCs w:val="24"/>
              </w:rPr>
            </w:pPr>
            <w:r w:rsidRPr="001366A4">
              <w:rPr>
                <w:sz w:val="24"/>
                <w:szCs w:val="24"/>
              </w:rPr>
              <w:t>Duration of job</w:t>
            </w:r>
            <w:r w:rsidR="00E61439">
              <w:rPr>
                <w:sz w:val="24"/>
                <w:szCs w:val="24"/>
              </w:rPr>
              <w:t>:</w:t>
            </w:r>
          </w:p>
        </w:tc>
        <w:tc>
          <w:tcPr>
            <w:tcW w:w="2518" w:type="dxa"/>
            <w:shd w:val="clear" w:color="auto" w:fill="auto"/>
            <w:tcMar/>
            <w:vAlign w:val="center"/>
          </w:tcPr>
          <w:p w:rsidR="00C30B17" w:rsidP="5FD61657" w:rsidRDefault="001366A4" w14:paraId="0FBBFD9A" w14:textId="696777E5">
            <w:pPr>
              <w:pStyle w:val="infill"/>
              <w:rPr>
                <w:rFonts w:ascii="Trebuchet MS" w:hAnsi="Trebuchet MS"/>
                <w:sz w:val="24"/>
                <w:szCs w:val="24"/>
              </w:rPr>
            </w:pPr>
            <w:r w:rsidRPr="5FD61657" w:rsidR="5FD61657">
              <w:rPr>
                <w:rFonts w:ascii="Trebuchet MS" w:hAnsi="Trebuchet MS"/>
                <w:sz w:val="24"/>
                <w:szCs w:val="24"/>
              </w:rPr>
              <w:t>Fixed term, 1</w:t>
            </w:r>
            <w:r w:rsidRPr="5FD61657" w:rsidR="5FD61657">
              <w:rPr>
                <w:rFonts w:ascii="Trebuchet MS" w:hAnsi="Trebuchet MS"/>
                <w:sz w:val="24"/>
                <w:szCs w:val="24"/>
              </w:rPr>
              <w:t>1</w:t>
            </w:r>
            <w:r w:rsidRPr="5FD61657" w:rsidR="5FD61657">
              <w:rPr>
                <w:rFonts w:ascii="Trebuchet MS" w:hAnsi="Trebuchet MS"/>
                <w:sz w:val="24"/>
                <w:szCs w:val="24"/>
              </w:rPr>
              <w:t xml:space="preserve"> months (approx. 2 days per month),</w:t>
            </w:r>
          </w:p>
          <w:p w:rsidRPr="001366A4" w:rsidR="00E61439" w:rsidP="5FD61657" w:rsidRDefault="00E61439" w14:paraId="0B49C561" w14:textId="6E528AA1">
            <w:pPr>
              <w:pStyle w:val="infill"/>
              <w:rPr>
                <w:rFonts w:ascii="Trebuchet MS" w:hAnsi="Trebuchet MS"/>
                <w:sz w:val="24"/>
                <w:szCs w:val="24"/>
              </w:rPr>
            </w:pPr>
            <w:r w:rsidRPr="5FD61657" w:rsidR="5FD61657">
              <w:rPr>
                <w:rFonts w:ascii="Trebuchet MS" w:hAnsi="Trebuchet MS"/>
                <w:sz w:val="24"/>
                <w:szCs w:val="24"/>
              </w:rPr>
              <w:t xml:space="preserve">from </w:t>
            </w:r>
            <w:r w:rsidRPr="5FD61657" w:rsidR="5FD61657">
              <w:rPr>
                <w:rFonts w:ascii="Trebuchet MS" w:hAnsi="Trebuchet MS"/>
                <w:sz w:val="24"/>
                <w:szCs w:val="24"/>
              </w:rPr>
              <w:t>October</w:t>
            </w:r>
            <w:r w:rsidRPr="5FD61657" w:rsidR="5FD61657">
              <w:rPr>
                <w:rFonts w:ascii="Trebuchet MS" w:hAnsi="Trebuchet MS"/>
                <w:sz w:val="24"/>
                <w:szCs w:val="24"/>
              </w:rPr>
              <w:t xml:space="preserve"> 2019-August 2020</w:t>
            </w:r>
          </w:p>
        </w:tc>
      </w:tr>
      <w:tr w:rsidRPr="001366A4" w:rsidR="001366A4" w:rsidTr="5FD61657" w14:paraId="72CFCADC" w14:textId="77777777">
        <w:trPr>
          <w:trHeight w:val="567"/>
        </w:trPr>
        <w:tc>
          <w:tcPr>
            <w:tcW w:w="9606" w:type="dxa"/>
            <w:gridSpan w:val="4"/>
            <w:shd w:val="clear" w:color="auto" w:fill="96F1DE" w:themeFill="accent4" w:themeFillTint="66"/>
            <w:tcMar/>
            <w:vAlign w:val="center"/>
          </w:tcPr>
          <w:p w:rsidRPr="001366A4" w:rsidR="00C30B17" w:rsidP="00587ED2" w:rsidRDefault="001A40D6" w14:paraId="4B075189" w14:textId="0A15A4BC">
            <w:pPr>
              <w:pStyle w:val="infill"/>
              <w:rPr>
                <w:rFonts w:ascii="Trebuchet MS" w:hAnsi="Trebuchet MS"/>
                <w:sz w:val="24"/>
                <w:szCs w:val="24"/>
                <w:highlight w:val="cyan"/>
              </w:rPr>
            </w:pPr>
            <w:r>
              <w:rPr>
                <w:rFonts w:ascii="Trebuchet MS" w:hAnsi="Trebuchet MS"/>
                <w:b/>
                <w:bCs/>
                <w:i/>
                <w:iCs/>
                <w:sz w:val="24"/>
                <w:szCs w:val="24"/>
              </w:rPr>
              <w:t>More about The Audience Agency a</w:t>
            </w:r>
            <w:r w:rsidR="00E65341">
              <w:rPr>
                <w:rFonts w:ascii="Trebuchet MS" w:hAnsi="Trebuchet MS"/>
                <w:b/>
                <w:bCs/>
                <w:i/>
                <w:iCs/>
                <w:sz w:val="24"/>
                <w:szCs w:val="24"/>
              </w:rPr>
              <w:t>nd the project</w:t>
            </w:r>
            <w:r w:rsidR="007A05EE">
              <w:rPr>
                <w:rFonts w:ascii="Trebuchet MS" w:hAnsi="Trebuchet MS"/>
                <w:b/>
                <w:bCs/>
                <w:i/>
                <w:iCs/>
                <w:sz w:val="24"/>
                <w:szCs w:val="24"/>
              </w:rPr>
              <w:t>:</w:t>
            </w:r>
          </w:p>
        </w:tc>
      </w:tr>
      <w:tr w:rsidRPr="001366A4" w:rsidR="001366A4" w:rsidTr="5FD61657" w14:paraId="0F2A42D4" w14:textId="77777777">
        <w:trPr>
          <w:trHeight w:val="864"/>
        </w:trPr>
        <w:tc>
          <w:tcPr>
            <w:tcW w:w="9606" w:type="dxa"/>
            <w:gridSpan w:val="4"/>
            <w:shd w:val="clear" w:color="auto" w:fill="auto"/>
            <w:tcMar/>
            <w:vAlign w:val="center"/>
          </w:tcPr>
          <w:p w:rsidRPr="006F330B" w:rsidR="00392450" w:rsidP="00106B1D" w:rsidRDefault="00392450" w14:paraId="2D2C0AE6" w14:textId="419A73C3">
            <w:pPr>
              <w:pStyle w:val="In-fill"/>
              <w:keepNext/>
              <w:keepLines/>
              <w:widowControl w:val="0"/>
              <w:spacing w:before="0" w:after="0"/>
              <w:rPr>
                <w:rFonts w:ascii="Trebuchet MS" w:hAnsi="Trebuchet MS"/>
                <w:sz w:val="24"/>
                <w:szCs w:val="24"/>
              </w:rPr>
            </w:pPr>
          </w:p>
          <w:p w:rsidRPr="00D04E1B" w:rsidR="002D2A64" w:rsidP="002D2A64" w:rsidRDefault="00106B1D" w14:paraId="28A64ED0" w14:textId="0DAF1EF1">
            <w:pPr>
              <w:pStyle w:val="In-fill"/>
              <w:keepNext/>
              <w:keepLines/>
              <w:widowControl w:val="0"/>
              <w:numPr>
                <w:ilvl w:val="0"/>
                <w:numId w:val="27"/>
              </w:numPr>
              <w:spacing w:before="0" w:after="0" w:line="360" w:lineRule="auto"/>
              <w:rPr>
                <w:rFonts w:ascii="Trebuchet MS" w:hAnsi="Trebuchet MS"/>
                <w:sz w:val="24"/>
                <w:szCs w:val="24"/>
              </w:rPr>
            </w:pPr>
            <w:r w:rsidRPr="006F330B">
              <w:rPr>
                <w:rFonts w:ascii="Trebuchet MS" w:hAnsi="Trebuchet MS"/>
                <w:sz w:val="24"/>
                <w:szCs w:val="24"/>
              </w:rPr>
              <w:t xml:space="preserve">The purpose of this role is to work with </w:t>
            </w:r>
            <w:r w:rsidRPr="006353BE">
              <w:rPr>
                <w:rFonts w:ascii="Trebuchet MS" w:hAnsi="Trebuchet MS"/>
                <w:i/>
                <w:iCs/>
                <w:sz w:val="24"/>
                <w:szCs w:val="24"/>
              </w:rPr>
              <w:t>The Audience Agency</w:t>
            </w:r>
            <w:r w:rsidRPr="006F330B">
              <w:rPr>
                <w:rFonts w:ascii="Trebuchet MS" w:hAnsi="Trebuchet MS"/>
                <w:sz w:val="24"/>
                <w:szCs w:val="24"/>
              </w:rPr>
              <w:t xml:space="preserve"> (</w:t>
            </w:r>
            <w:hyperlink w:history="1" r:id="rId11">
              <w:r w:rsidRPr="006F330B">
                <w:rPr>
                  <w:rStyle w:val="Hyperlink"/>
                  <w:rFonts w:ascii="Trebuchet MS" w:hAnsi="Trebuchet MS"/>
                  <w:sz w:val="24"/>
                  <w:szCs w:val="24"/>
                </w:rPr>
                <w:t>https://www.theaudienceagency.org/</w:t>
              </w:r>
            </w:hyperlink>
            <w:r w:rsidRPr="006F330B">
              <w:rPr>
                <w:rFonts w:ascii="Trebuchet MS" w:hAnsi="Trebuchet MS"/>
                <w:sz w:val="24"/>
                <w:szCs w:val="24"/>
              </w:rPr>
              <w:t xml:space="preserve">) to shape and deliver the evaluation of the </w:t>
            </w:r>
            <w:r w:rsidRPr="006F330B">
              <w:rPr>
                <w:rFonts w:ascii="Trebuchet MS" w:hAnsi="Trebuchet MS"/>
                <w:i/>
                <w:iCs/>
                <w:sz w:val="24"/>
                <w:szCs w:val="24"/>
              </w:rPr>
              <w:t>Our Shared Cultural Heritage</w:t>
            </w:r>
            <w:r w:rsidRPr="006F330B">
              <w:rPr>
                <w:rFonts w:ascii="Trebuchet MS" w:hAnsi="Trebuchet MS"/>
                <w:sz w:val="24"/>
                <w:szCs w:val="24"/>
              </w:rPr>
              <w:t xml:space="preserve"> project, led by the </w:t>
            </w:r>
            <w:r w:rsidRPr="006353BE">
              <w:rPr>
                <w:rFonts w:ascii="Trebuchet MS" w:hAnsi="Trebuchet MS"/>
                <w:i/>
                <w:iCs/>
                <w:sz w:val="24"/>
                <w:szCs w:val="24"/>
              </w:rPr>
              <w:t>British Council</w:t>
            </w:r>
            <w:r w:rsidRPr="006F330B">
              <w:rPr>
                <w:rFonts w:ascii="Trebuchet MS" w:hAnsi="Trebuchet MS"/>
                <w:sz w:val="24"/>
                <w:szCs w:val="24"/>
              </w:rPr>
              <w:t xml:space="preserve"> (</w:t>
            </w:r>
            <w:hyperlink w:history="1" r:id="rId12">
              <w:r w:rsidRPr="006F330B">
                <w:rPr>
                  <w:rStyle w:val="Hyperlink"/>
                  <w:rFonts w:ascii="Trebuchet MS" w:hAnsi="Trebuchet MS"/>
                  <w:sz w:val="24"/>
                  <w:szCs w:val="24"/>
                  <w:lang w:val="en"/>
                </w:rPr>
                <w:t>https://www.britishcouncil.org/</w:t>
              </w:r>
            </w:hyperlink>
            <w:r w:rsidRPr="006F330B">
              <w:rPr>
                <w:rFonts w:ascii="Trebuchet MS" w:hAnsi="Trebuchet MS"/>
                <w:color w:val="333333"/>
                <w:sz w:val="24"/>
                <w:szCs w:val="24"/>
                <w:lang w:val="en"/>
              </w:rPr>
              <w:t xml:space="preserve">) </w:t>
            </w:r>
            <w:r w:rsidRPr="00651E4C">
              <w:rPr>
                <w:rFonts w:ascii="Trebuchet MS" w:hAnsi="Trebuchet MS"/>
                <w:sz w:val="24"/>
                <w:szCs w:val="24"/>
              </w:rPr>
              <w:t xml:space="preserve">in </w:t>
            </w:r>
            <w:r w:rsidR="00E0269D">
              <w:rPr>
                <w:rFonts w:ascii="Trebuchet MS" w:hAnsi="Trebuchet MS"/>
                <w:sz w:val="24"/>
                <w:szCs w:val="24"/>
              </w:rPr>
              <w:t>Glasgow</w:t>
            </w:r>
            <w:r w:rsidRPr="00651E4C" w:rsidR="00651E4C">
              <w:rPr>
                <w:rFonts w:ascii="Trebuchet MS" w:hAnsi="Trebuchet MS"/>
                <w:sz w:val="24"/>
                <w:szCs w:val="24"/>
              </w:rPr>
              <w:t>.</w:t>
            </w:r>
          </w:p>
        </w:tc>
      </w:tr>
      <w:tr w:rsidRPr="001366A4" w:rsidR="001366A4" w:rsidTr="5FD61657" w14:paraId="6E32AF9B" w14:textId="77777777">
        <w:trPr>
          <w:trHeight w:val="567"/>
        </w:trPr>
        <w:tc>
          <w:tcPr>
            <w:tcW w:w="9606" w:type="dxa"/>
            <w:gridSpan w:val="4"/>
            <w:shd w:val="clear" w:color="auto" w:fill="96F1DE" w:themeFill="accent4" w:themeFillTint="66"/>
            <w:tcMar/>
            <w:vAlign w:val="center"/>
          </w:tcPr>
          <w:p w:rsidRPr="002D2A64" w:rsidR="00C30B17" w:rsidP="00587ED2" w:rsidRDefault="00E856DE" w14:paraId="63527A82" w14:textId="706DC427">
            <w:pPr>
              <w:pStyle w:val="infill"/>
              <w:rPr>
                <w:rFonts w:ascii="Trebuchet MS" w:hAnsi="Trebuchet MS"/>
                <w:b/>
                <w:bCs/>
                <w:i/>
                <w:iCs/>
                <w:sz w:val="24"/>
                <w:szCs w:val="24"/>
              </w:rPr>
            </w:pPr>
            <w:r w:rsidRPr="00106B1D">
              <w:rPr>
                <w:rFonts w:ascii="Trebuchet MS" w:hAnsi="Trebuchet MS"/>
                <w:b/>
                <w:bCs/>
                <w:i/>
                <w:iCs/>
                <w:sz w:val="24"/>
                <w:szCs w:val="24"/>
              </w:rPr>
              <w:t>Tasks</w:t>
            </w:r>
            <w:r w:rsidRPr="00106B1D" w:rsidR="00BC23EC">
              <w:rPr>
                <w:rFonts w:ascii="Trebuchet MS" w:hAnsi="Trebuchet MS"/>
                <w:b/>
                <w:bCs/>
                <w:i/>
                <w:iCs/>
                <w:sz w:val="24"/>
                <w:szCs w:val="24"/>
              </w:rPr>
              <w:t xml:space="preserve"> and responsibilities</w:t>
            </w:r>
            <w:r w:rsidR="00D04E1B">
              <w:rPr>
                <w:rFonts w:ascii="Trebuchet MS" w:hAnsi="Trebuchet MS"/>
                <w:b/>
                <w:bCs/>
                <w:i/>
                <w:iCs/>
                <w:sz w:val="24"/>
                <w:szCs w:val="24"/>
              </w:rPr>
              <w:t>:</w:t>
            </w:r>
          </w:p>
        </w:tc>
      </w:tr>
      <w:tr w:rsidRPr="001366A4" w:rsidR="001366A4" w:rsidTr="5FD61657" w14:paraId="34212209" w14:textId="77777777">
        <w:trPr>
          <w:trHeight w:val="567"/>
        </w:trPr>
        <w:tc>
          <w:tcPr>
            <w:tcW w:w="9606" w:type="dxa"/>
            <w:gridSpan w:val="4"/>
            <w:shd w:val="clear" w:color="auto" w:fill="auto"/>
            <w:tcMar/>
            <w:vAlign w:val="center"/>
          </w:tcPr>
          <w:p w:rsidRPr="00492902" w:rsidR="00155542" w:rsidP="008F0D59" w:rsidRDefault="00155542" w14:paraId="0DAFCFDD" w14:textId="1957CE90">
            <w:pPr>
              <w:rPr>
                <w:sz w:val="24"/>
                <w:szCs w:val="24"/>
                <w:lang w:eastAsia="zh-CN"/>
              </w:rPr>
            </w:pPr>
            <w:r w:rsidRPr="00492902">
              <w:rPr>
                <w:sz w:val="24"/>
                <w:szCs w:val="24"/>
                <w:lang w:eastAsia="zh-CN"/>
              </w:rPr>
              <w:t>In addition to the role described abov</w:t>
            </w:r>
            <w:r w:rsidRPr="00492902" w:rsidR="00567FD0">
              <w:rPr>
                <w:sz w:val="24"/>
                <w:szCs w:val="24"/>
                <w:lang w:eastAsia="zh-CN"/>
              </w:rPr>
              <w:t>e activities will include</w:t>
            </w:r>
            <w:r w:rsidRPr="00492902" w:rsidR="00434A75">
              <w:rPr>
                <w:sz w:val="24"/>
                <w:szCs w:val="24"/>
                <w:lang w:eastAsia="zh-CN"/>
              </w:rPr>
              <w:t>:</w:t>
            </w:r>
          </w:p>
          <w:p w:rsidRPr="00073B76" w:rsidR="00D9500A" w:rsidP="00D9500A" w:rsidRDefault="004A4922" w14:paraId="2B7A52CB" w14:textId="77D715E4">
            <w:pPr>
              <w:pStyle w:val="ListParagraph"/>
              <w:numPr>
                <w:ilvl w:val="0"/>
                <w:numId w:val="29"/>
              </w:numPr>
              <w:rPr>
                <w:sz w:val="24"/>
                <w:szCs w:val="24"/>
                <w:lang w:eastAsia="zh-CN"/>
              </w:rPr>
            </w:pPr>
            <w:r w:rsidRPr="00073B76">
              <w:rPr>
                <w:sz w:val="24"/>
                <w:szCs w:val="24"/>
                <w:lang w:eastAsia="zh-CN"/>
              </w:rPr>
              <w:lastRenderedPageBreak/>
              <w:t xml:space="preserve">Working together with </w:t>
            </w:r>
            <w:r w:rsidRPr="00073B76" w:rsidR="003155CE">
              <w:rPr>
                <w:sz w:val="24"/>
                <w:szCs w:val="24"/>
                <w:lang w:eastAsia="zh-CN"/>
              </w:rPr>
              <w:t xml:space="preserve">other Young Evaluators and </w:t>
            </w:r>
            <w:r w:rsidRPr="00073B76" w:rsidR="003155CE">
              <w:rPr>
                <w:i/>
                <w:iCs/>
                <w:sz w:val="24"/>
                <w:szCs w:val="24"/>
                <w:lang w:eastAsia="zh-CN"/>
              </w:rPr>
              <w:t>T</w:t>
            </w:r>
            <w:r w:rsidRPr="00073B76" w:rsidR="00492902">
              <w:rPr>
                <w:i/>
                <w:iCs/>
                <w:sz w:val="24"/>
                <w:szCs w:val="24"/>
                <w:lang w:eastAsia="zh-CN"/>
              </w:rPr>
              <w:t xml:space="preserve">he </w:t>
            </w:r>
            <w:r w:rsidRPr="00073B76" w:rsidR="003155CE">
              <w:rPr>
                <w:i/>
                <w:iCs/>
                <w:sz w:val="24"/>
                <w:szCs w:val="24"/>
                <w:lang w:eastAsia="zh-CN"/>
              </w:rPr>
              <w:t>A</w:t>
            </w:r>
            <w:r w:rsidRPr="00073B76" w:rsidR="00492902">
              <w:rPr>
                <w:i/>
                <w:iCs/>
                <w:sz w:val="24"/>
                <w:szCs w:val="24"/>
                <w:lang w:eastAsia="zh-CN"/>
              </w:rPr>
              <w:t xml:space="preserve">udience </w:t>
            </w:r>
            <w:r w:rsidRPr="00073B76" w:rsidR="003155CE">
              <w:rPr>
                <w:i/>
                <w:iCs/>
                <w:sz w:val="24"/>
                <w:szCs w:val="24"/>
                <w:lang w:eastAsia="zh-CN"/>
              </w:rPr>
              <w:t>A</w:t>
            </w:r>
            <w:r w:rsidRPr="00073B76" w:rsidR="00492902">
              <w:rPr>
                <w:i/>
                <w:iCs/>
                <w:sz w:val="24"/>
                <w:szCs w:val="24"/>
                <w:lang w:eastAsia="zh-CN"/>
              </w:rPr>
              <w:t>gency</w:t>
            </w:r>
            <w:r w:rsidRPr="00073B76" w:rsidR="003155CE">
              <w:rPr>
                <w:sz w:val="24"/>
                <w:szCs w:val="24"/>
                <w:lang w:eastAsia="zh-CN"/>
              </w:rPr>
              <w:t xml:space="preserve"> to </w:t>
            </w:r>
            <w:r w:rsidRPr="00073B76" w:rsidR="000333D2">
              <w:rPr>
                <w:sz w:val="24"/>
                <w:szCs w:val="24"/>
                <w:lang w:eastAsia="zh-CN"/>
              </w:rPr>
              <w:t xml:space="preserve">create </w:t>
            </w:r>
            <w:r w:rsidRPr="00073B76" w:rsidR="00306C12">
              <w:rPr>
                <w:sz w:val="24"/>
                <w:szCs w:val="24"/>
                <w:lang w:eastAsia="zh-CN"/>
              </w:rPr>
              <w:t xml:space="preserve">a clear evaluation plan </w:t>
            </w:r>
            <w:r w:rsidRPr="00073B76" w:rsidR="00675B62">
              <w:rPr>
                <w:sz w:val="24"/>
                <w:szCs w:val="24"/>
                <w:lang w:eastAsia="zh-CN"/>
              </w:rPr>
              <w:t xml:space="preserve">that describes </w:t>
            </w:r>
            <w:r w:rsidRPr="00073B76" w:rsidR="00DC259B">
              <w:rPr>
                <w:sz w:val="24"/>
                <w:szCs w:val="24"/>
                <w:lang w:eastAsia="zh-CN"/>
              </w:rPr>
              <w:t xml:space="preserve">what we will explore </w:t>
            </w:r>
            <w:r w:rsidRPr="00073B76" w:rsidR="003201FC">
              <w:rPr>
                <w:sz w:val="24"/>
                <w:szCs w:val="24"/>
                <w:lang w:eastAsia="zh-CN"/>
              </w:rPr>
              <w:t>and how</w:t>
            </w:r>
            <w:r w:rsidRPr="00073B76" w:rsidR="00A30949">
              <w:rPr>
                <w:sz w:val="24"/>
                <w:szCs w:val="24"/>
                <w:lang w:eastAsia="zh-CN"/>
              </w:rPr>
              <w:t>.</w:t>
            </w:r>
          </w:p>
          <w:p w:rsidRPr="00073B76" w:rsidR="00A82777" w:rsidP="00A82777" w:rsidRDefault="00013AC2" w14:paraId="2C711940" w14:textId="2CC4BB01">
            <w:pPr>
              <w:pStyle w:val="ListParagraph"/>
              <w:numPr>
                <w:ilvl w:val="0"/>
                <w:numId w:val="29"/>
              </w:numPr>
              <w:rPr>
                <w:sz w:val="24"/>
                <w:szCs w:val="24"/>
                <w:lang w:eastAsia="zh-CN"/>
              </w:rPr>
            </w:pPr>
            <w:r w:rsidRPr="00073B76">
              <w:rPr>
                <w:sz w:val="24"/>
                <w:szCs w:val="24"/>
                <w:lang w:eastAsia="zh-CN"/>
              </w:rPr>
              <w:t xml:space="preserve">Review </w:t>
            </w:r>
            <w:r w:rsidRPr="00073B76" w:rsidR="00E5070B">
              <w:rPr>
                <w:sz w:val="24"/>
                <w:szCs w:val="24"/>
                <w:lang w:eastAsia="zh-CN"/>
              </w:rPr>
              <w:t>your</w:t>
            </w:r>
            <w:r w:rsidRPr="00073B76">
              <w:rPr>
                <w:sz w:val="24"/>
                <w:szCs w:val="24"/>
                <w:lang w:eastAsia="zh-CN"/>
              </w:rPr>
              <w:t xml:space="preserve"> own confidence and skills</w:t>
            </w:r>
            <w:r w:rsidRPr="00073B76" w:rsidR="00E5070B">
              <w:rPr>
                <w:sz w:val="24"/>
                <w:szCs w:val="24"/>
                <w:lang w:eastAsia="zh-CN"/>
              </w:rPr>
              <w:t xml:space="preserve"> to </w:t>
            </w:r>
            <w:r w:rsidRPr="00073B76" w:rsidR="004D55D0">
              <w:rPr>
                <w:sz w:val="24"/>
                <w:szCs w:val="24"/>
                <w:lang w:eastAsia="zh-CN"/>
              </w:rPr>
              <w:t xml:space="preserve">create a training plan </w:t>
            </w:r>
            <w:r w:rsidRPr="00073B76" w:rsidR="004D5D0D">
              <w:rPr>
                <w:sz w:val="24"/>
                <w:szCs w:val="24"/>
                <w:lang w:eastAsia="zh-CN"/>
              </w:rPr>
              <w:t>which will help you to</w:t>
            </w:r>
            <w:r w:rsidRPr="00073B76" w:rsidR="00F2110D">
              <w:rPr>
                <w:sz w:val="24"/>
                <w:szCs w:val="24"/>
                <w:lang w:eastAsia="zh-CN"/>
              </w:rPr>
              <w:t xml:space="preserve"> build </w:t>
            </w:r>
            <w:r w:rsidRPr="00073B76" w:rsidR="004D5D0D">
              <w:rPr>
                <w:sz w:val="24"/>
                <w:szCs w:val="24"/>
                <w:lang w:eastAsia="zh-CN"/>
              </w:rPr>
              <w:t>y</w:t>
            </w:r>
            <w:r w:rsidRPr="00073B76" w:rsidR="005845D6">
              <w:rPr>
                <w:sz w:val="24"/>
                <w:szCs w:val="24"/>
                <w:lang w:eastAsia="zh-CN"/>
              </w:rPr>
              <w:t>our expertise as</w:t>
            </w:r>
            <w:r w:rsidRPr="00073B76" w:rsidR="004D5D0D">
              <w:rPr>
                <w:sz w:val="24"/>
                <w:szCs w:val="24"/>
                <w:lang w:eastAsia="zh-CN"/>
              </w:rPr>
              <w:t xml:space="preserve"> an</w:t>
            </w:r>
            <w:r w:rsidRPr="00073B76" w:rsidR="005845D6">
              <w:rPr>
                <w:sz w:val="24"/>
                <w:szCs w:val="24"/>
                <w:lang w:eastAsia="zh-CN"/>
              </w:rPr>
              <w:t xml:space="preserve"> evaluator</w:t>
            </w:r>
            <w:r w:rsidRPr="00073B76" w:rsidR="00A30949">
              <w:rPr>
                <w:sz w:val="24"/>
                <w:szCs w:val="24"/>
                <w:lang w:eastAsia="zh-CN"/>
              </w:rPr>
              <w:t>.</w:t>
            </w:r>
          </w:p>
          <w:p w:rsidRPr="00073B76" w:rsidR="000C19A3" w:rsidP="00D9500A" w:rsidRDefault="00BA140D" w14:paraId="07E2BF16" w14:textId="4435A78A">
            <w:pPr>
              <w:pStyle w:val="ListParagraph"/>
              <w:numPr>
                <w:ilvl w:val="0"/>
                <w:numId w:val="29"/>
              </w:numPr>
              <w:rPr>
                <w:sz w:val="24"/>
                <w:szCs w:val="24"/>
                <w:lang w:eastAsia="zh-CN"/>
              </w:rPr>
            </w:pPr>
            <w:r w:rsidRPr="00073B76">
              <w:rPr>
                <w:sz w:val="24"/>
                <w:szCs w:val="24"/>
                <w:lang w:eastAsia="zh-CN"/>
              </w:rPr>
              <w:t xml:space="preserve">Support staff and partners who are involved in the project to </w:t>
            </w:r>
            <w:r w:rsidRPr="00073B76" w:rsidR="00A30949">
              <w:rPr>
                <w:sz w:val="24"/>
                <w:szCs w:val="24"/>
                <w:lang w:eastAsia="zh-CN"/>
              </w:rPr>
              <w:t>use the research tools we design.</w:t>
            </w:r>
          </w:p>
          <w:p w:rsidR="00073B76" w:rsidP="00073B76" w:rsidRDefault="000A4EBC" w14:paraId="4EAC1203" w14:textId="77777777">
            <w:pPr>
              <w:pStyle w:val="ListParagraph"/>
              <w:numPr>
                <w:ilvl w:val="0"/>
                <w:numId w:val="29"/>
              </w:numPr>
              <w:rPr>
                <w:sz w:val="24"/>
                <w:szCs w:val="24"/>
                <w:lang w:eastAsia="zh-CN"/>
              </w:rPr>
            </w:pPr>
            <w:r w:rsidRPr="00073B76">
              <w:rPr>
                <w:sz w:val="24"/>
                <w:szCs w:val="24"/>
                <w:lang w:eastAsia="zh-CN"/>
              </w:rPr>
              <w:t>C</w:t>
            </w:r>
            <w:r w:rsidRPr="00073B76" w:rsidR="00A82777">
              <w:rPr>
                <w:sz w:val="24"/>
                <w:szCs w:val="24"/>
                <w:lang w:eastAsia="zh-CN"/>
              </w:rPr>
              <w:t>ollect feedback from young people taking part in the project</w:t>
            </w:r>
            <w:r w:rsidRPr="00073B76">
              <w:rPr>
                <w:sz w:val="24"/>
                <w:szCs w:val="24"/>
                <w:lang w:eastAsia="zh-CN"/>
              </w:rPr>
              <w:t>.</w:t>
            </w:r>
          </w:p>
          <w:p w:rsidRPr="00073B76" w:rsidR="002D4BC1" w:rsidP="00073B76" w:rsidRDefault="00B5017C" w14:paraId="3D95BA84" w14:textId="018461E4">
            <w:pPr>
              <w:pStyle w:val="ListParagraph"/>
              <w:numPr>
                <w:ilvl w:val="0"/>
                <w:numId w:val="29"/>
              </w:numPr>
              <w:rPr>
                <w:sz w:val="24"/>
                <w:szCs w:val="24"/>
                <w:lang w:eastAsia="zh-CN"/>
              </w:rPr>
            </w:pPr>
            <w:r w:rsidRPr="00073B76">
              <w:rPr>
                <w:sz w:val="24"/>
                <w:szCs w:val="24"/>
                <w:lang w:eastAsia="zh-CN"/>
              </w:rPr>
              <w:t xml:space="preserve">With support, analyse </w:t>
            </w:r>
            <w:r w:rsidRPr="00073B76" w:rsidR="00B054BD">
              <w:rPr>
                <w:sz w:val="24"/>
                <w:szCs w:val="24"/>
                <w:lang w:eastAsia="zh-CN"/>
              </w:rPr>
              <w:t xml:space="preserve">the feedback and communicate it to </w:t>
            </w:r>
            <w:r w:rsidRPr="00073B76" w:rsidR="009202A7">
              <w:rPr>
                <w:sz w:val="24"/>
                <w:szCs w:val="24"/>
                <w:lang w:eastAsia="zh-CN"/>
              </w:rPr>
              <w:t>p</w:t>
            </w:r>
            <w:r w:rsidRPr="00073B76" w:rsidR="00371BA7">
              <w:rPr>
                <w:sz w:val="24"/>
                <w:szCs w:val="24"/>
                <w:lang w:eastAsia="zh-CN"/>
              </w:rPr>
              <w:t xml:space="preserve">roject </w:t>
            </w:r>
            <w:r w:rsidRPr="00073B76" w:rsidR="00434A75">
              <w:rPr>
                <w:sz w:val="24"/>
                <w:szCs w:val="24"/>
                <w:lang w:eastAsia="zh-CN"/>
              </w:rPr>
              <w:t>staff in an engaging and creative way.</w:t>
            </w:r>
          </w:p>
        </w:tc>
      </w:tr>
      <w:tr w:rsidRPr="001366A4" w:rsidR="001366A4" w:rsidTr="5FD61657" w14:paraId="5A270624" w14:textId="77777777">
        <w:trPr>
          <w:trHeight w:val="567"/>
        </w:trPr>
        <w:tc>
          <w:tcPr>
            <w:tcW w:w="9606" w:type="dxa"/>
            <w:gridSpan w:val="4"/>
            <w:shd w:val="clear" w:color="auto" w:fill="96F1DE" w:themeFill="accent4" w:themeFillTint="66"/>
            <w:tcMar/>
            <w:vAlign w:val="center"/>
          </w:tcPr>
          <w:p w:rsidRPr="001366A4" w:rsidR="00D15ABA" w:rsidP="00587ED2" w:rsidRDefault="00BC23EC" w14:paraId="2CFF532F" w14:textId="3E0B0B06">
            <w:pPr>
              <w:pStyle w:val="infill"/>
              <w:rPr>
                <w:rFonts w:ascii="Trebuchet MS" w:hAnsi="Trebuchet MS"/>
                <w:b/>
                <w:sz w:val="24"/>
                <w:szCs w:val="24"/>
                <w:highlight w:val="cyan"/>
              </w:rPr>
            </w:pPr>
            <w:bookmarkStart w:name="_Hlk15309538" w:id="0"/>
            <w:r w:rsidRPr="00125AF2">
              <w:rPr>
                <w:rFonts w:ascii="Trebuchet MS" w:hAnsi="Trebuchet MS"/>
                <w:b/>
                <w:bCs/>
                <w:i/>
                <w:iCs/>
                <w:sz w:val="24"/>
                <w:szCs w:val="24"/>
              </w:rPr>
              <w:lastRenderedPageBreak/>
              <w:t>Important information</w:t>
            </w:r>
            <w:r w:rsidR="00D04E1B">
              <w:rPr>
                <w:rFonts w:ascii="Trebuchet MS" w:hAnsi="Trebuchet MS"/>
                <w:b/>
                <w:bCs/>
                <w:i/>
                <w:iCs/>
                <w:sz w:val="24"/>
                <w:szCs w:val="24"/>
              </w:rPr>
              <w:t>:</w:t>
            </w:r>
            <w:r w:rsidRPr="00125AF2">
              <w:rPr>
                <w:rFonts w:ascii="Trebuchet MS" w:hAnsi="Trebuchet MS"/>
                <w:b/>
                <w:bCs/>
                <w:i/>
                <w:iCs/>
                <w:sz w:val="24"/>
                <w:szCs w:val="24"/>
              </w:rPr>
              <w:t xml:space="preserve"> </w:t>
            </w:r>
          </w:p>
        </w:tc>
      </w:tr>
      <w:tr w:rsidRPr="001366A4" w:rsidR="001366A4" w:rsidTr="5FD61657" w14:paraId="390F9428" w14:textId="77777777">
        <w:trPr>
          <w:trHeight w:val="567"/>
        </w:trPr>
        <w:tc>
          <w:tcPr>
            <w:tcW w:w="9606" w:type="dxa"/>
            <w:gridSpan w:val="4"/>
            <w:shd w:val="clear" w:color="auto" w:fill="auto"/>
            <w:tcMar/>
            <w:vAlign w:val="center"/>
          </w:tcPr>
          <w:p w:rsidRPr="001366A4" w:rsidR="00D15ABA" w:rsidP="00587ED2" w:rsidRDefault="00D15ABA" w14:paraId="26238BA4" w14:textId="77777777">
            <w:pPr>
              <w:pStyle w:val="In-fill"/>
              <w:rPr>
                <w:rFonts w:ascii="Trebuchet MS" w:hAnsi="Trebuchet MS"/>
                <w:sz w:val="24"/>
                <w:szCs w:val="24"/>
                <w:highlight w:val="cyan"/>
              </w:rPr>
            </w:pPr>
          </w:p>
          <w:p w:rsidR="00D15ABA" w:rsidP="5FD61657" w:rsidRDefault="00D15ABA" w14:paraId="3CB0D005" w14:textId="534B6E2D">
            <w:pPr>
              <w:numPr>
                <w:ilvl w:val="0"/>
                <w:numId w:val="22"/>
              </w:numPr>
              <w:spacing w:before="0" w:after="0"/>
              <w:rPr>
                <w:sz w:val="24"/>
                <w:szCs w:val="24"/>
              </w:rPr>
            </w:pPr>
            <w:r w:rsidRPr="5FD61657" w:rsidR="5FD61657">
              <w:rPr>
                <w:sz w:val="24"/>
                <w:szCs w:val="24"/>
              </w:rPr>
              <w:t xml:space="preserve">We expect the initial training to take place in </w:t>
            </w:r>
            <w:r w:rsidRPr="5FD61657" w:rsidR="5FD61657">
              <w:rPr>
                <w:sz w:val="24"/>
                <w:szCs w:val="24"/>
              </w:rPr>
              <w:t>early</w:t>
            </w:r>
            <w:r w:rsidRPr="5FD61657" w:rsidR="5FD61657">
              <w:rPr>
                <w:sz w:val="24"/>
                <w:szCs w:val="24"/>
              </w:rPr>
              <w:t xml:space="preserve"> </w:t>
            </w:r>
            <w:r w:rsidRPr="5FD61657" w:rsidR="5FD61657">
              <w:rPr>
                <w:sz w:val="24"/>
                <w:szCs w:val="24"/>
              </w:rPr>
              <w:t xml:space="preserve">October </w:t>
            </w:r>
            <w:r w:rsidRPr="5FD61657" w:rsidR="5FD61657">
              <w:rPr>
                <w:sz w:val="24"/>
                <w:szCs w:val="24"/>
              </w:rPr>
              <w:t>2019 and to take a day.</w:t>
            </w:r>
          </w:p>
          <w:p w:rsidRPr="00392450" w:rsidR="00651E4C" w:rsidP="5FD61657" w:rsidRDefault="00651E4C" w14:paraId="7E63C240" w14:textId="4CFEDD46">
            <w:pPr>
              <w:numPr>
                <w:ilvl w:val="0"/>
                <w:numId w:val="22"/>
              </w:numPr>
              <w:spacing w:before="0" w:after="0"/>
              <w:rPr>
                <w:sz w:val="24"/>
                <w:szCs w:val="24"/>
              </w:rPr>
            </w:pPr>
            <w:r w:rsidRPr="5FD61657" w:rsidR="5FD61657">
              <w:rPr>
                <w:sz w:val="24"/>
                <w:szCs w:val="24"/>
              </w:rPr>
              <w:t>We expect to have a planning day in late October.</w:t>
            </w:r>
          </w:p>
          <w:p w:rsidRPr="00392450" w:rsidR="00D15ABA" w:rsidP="00125AF2" w:rsidRDefault="00D15ABA" w14:paraId="6629278E" w14:textId="304B5745">
            <w:pPr>
              <w:numPr>
                <w:ilvl w:val="0"/>
                <w:numId w:val="22"/>
              </w:numPr>
              <w:spacing w:before="0" w:after="0"/>
              <w:rPr>
                <w:sz w:val="24"/>
                <w:szCs w:val="24"/>
              </w:rPr>
            </w:pPr>
            <w:r w:rsidRPr="00392450">
              <w:rPr>
                <w:sz w:val="24"/>
                <w:szCs w:val="24"/>
              </w:rPr>
              <w:t xml:space="preserve">We expect the </w:t>
            </w:r>
            <w:r w:rsidR="00BC3D09">
              <w:rPr>
                <w:sz w:val="24"/>
                <w:szCs w:val="24"/>
              </w:rPr>
              <w:t xml:space="preserve">monthly </w:t>
            </w:r>
            <w:r w:rsidRPr="00392450">
              <w:rPr>
                <w:sz w:val="24"/>
                <w:szCs w:val="24"/>
              </w:rPr>
              <w:t xml:space="preserve">evaluation meetings to take place in the evenings in </w:t>
            </w:r>
            <w:r w:rsidR="00E0269D">
              <w:rPr>
                <w:sz w:val="24"/>
                <w:szCs w:val="24"/>
              </w:rPr>
              <w:t>Glasgow</w:t>
            </w:r>
            <w:r w:rsidRPr="00651E4C" w:rsidR="00651E4C">
              <w:rPr>
                <w:sz w:val="24"/>
                <w:szCs w:val="24"/>
              </w:rPr>
              <w:t>.</w:t>
            </w:r>
          </w:p>
          <w:p w:rsidRPr="00392450" w:rsidR="00D15ABA" w:rsidP="00125AF2" w:rsidRDefault="00D15ABA" w14:paraId="53DF6753" w14:textId="388B485D">
            <w:pPr>
              <w:numPr>
                <w:ilvl w:val="0"/>
                <w:numId w:val="22"/>
              </w:numPr>
              <w:spacing w:before="0" w:after="0"/>
              <w:rPr>
                <w:sz w:val="24"/>
                <w:szCs w:val="24"/>
              </w:rPr>
            </w:pPr>
            <w:r w:rsidRPr="00392450">
              <w:rPr>
                <w:sz w:val="24"/>
                <w:szCs w:val="24"/>
              </w:rPr>
              <w:t xml:space="preserve">We expect </w:t>
            </w:r>
            <w:r w:rsidRPr="00392450" w:rsidR="00BC23EC">
              <w:rPr>
                <w:sz w:val="24"/>
                <w:szCs w:val="24"/>
              </w:rPr>
              <w:t>the activities you will evaluate</w:t>
            </w:r>
            <w:r w:rsidRPr="00392450">
              <w:rPr>
                <w:sz w:val="24"/>
                <w:szCs w:val="24"/>
              </w:rPr>
              <w:t xml:space="preserve"> </w:t>
            </w:r>
            <w:r w:rsidRPr="00392450" w:rsidR="00BC23EC">
              <w:rPr>
                <w:sz w:val="24"/>
                <w:szCs w:val="24"/>
              </w:rPr>
              <w:t>to</w:t>
            </w:r>
            <w:r w:rsidRPr="00392450">
              <w:rPr>
                <w:sz w:val="24"/>
                <w:szCs w:val="24"/>
              </w:rPr>
              <w:t xml:space="preserve"> </w:t>
            </w:r>
            <w:r w:rsidR="00A457F5">
              <w:rPr>
                <w:sz w:val="24"/>
                <w:szCs w:val="24"/>
              </w:rPr>
              <w:t xml:space="preserve">mostly </w:t>
            </w:r>
            <w:r w:rsidRPr="00392450">
              <w:rPr>
                <w:sz w:val="24"/>
                <w:szCs w:val="24"/>
              </w:rPr>
              <w:t>take place in the evenings and at weekends.</w:t>
            </w:r>
          </w:p>
          <w:p w:rsidR="00D15ABA" w:rsidP="00125AF2" w:rsidRDefault="00D15ABA" w14:paraId="3C8BB4D8" w14:textId="5263DF44">
            <w:pPr>
              <w:numPr>
                <w:ilvl w:val="0"/>
                <w:numId w:val="22"/>
              </w:numPr>
              <w:spacing w:before="0" w:after="0"/>
              <w:rPr>
                <w:sz w:val="24"/>
                <w:szCs w:val="24"/>
              </w:rPr>
            </w:pPr>
            <w:r w:rsidRPr="00392450">
              <w:rPr>
                <w:sz w:val="24"/>
                <w:szCs w:val="24"/>
              </w:rPr>
              <w:t xml:space="preserve">We expect the role to </w:t>
            </w:r>
            <w:r w:rsidR="00392450">
              <w:rPr>
                <w:sz w:val="24"/>
                <w:szCs w:val="24"/>
              </w:rPr>
              <w:t>be</w:t>
            </w:r>
            <w:r w:rsidRPr="00392450" w:rsidR="00BC23EC">
              <w:rPr>
                <w:sz w:val="24"/>
                <w:szCs w:val="24"/>
              </w:rPr>
              <w:t xml:space="preserve"> </w:t>
            </w:r>
            <w:r w:rsidRPr="00392450">
              <w:rPr>
                <w:sz w:val="24"/>
                <w:szCs w:val="24"/>
              </w:rPr>
              <w:t>about two days per month.</w:t>
            </w:r>
          </w:p>
          <w:p w:rsidR="00A457F5" w:rsidP="5FD61657" w:rsidRDefault="00A457F5" w14:paraId="5C79187B" w14:textId="1A802C3D">
            <w:pPr>
              <w:numPr>
                <w:ilvl w:val="0"/>
                <w:numId w:val="22"/>
              </w:numPr>
              <w:spacing w:before="0" w:after="0"/>
              <w:rPr>
                <w:sz w:val="24"/>
                <w:szCs w:val="24"/>
              </w:rPr>
            </w:pPr>
            <w:r w:rsidRPr="5FD61657" w:rsidR="5FD61657">
              <w:rPr>
                <w:sz w:val="24"/>
                <w:szCs w:val="24"/>
              </w:rPr>
              <w:t>We can work with you to be flexible on the days you will work</w:t>
            </w:r>
            <w:r w:rsidRPr="5FD61657" w:rsidR="5FD61657">
              <w:rPr>
                <w:sz w:val="24"/>
                <w:szCs w:val="24"/>
              </w:rPr>
              <w:t xml:space="preserve"> (we genuinely mean this-we recognise you’ll have other commitments to work around).</w:t>
            </w:r>
          </w:p>
          <w:p w:rsidR="00AB4586" w:rsidP="00125AF2" w:rsidRDefault="00AB4586" w14:paraId="0DA47C8D" w14:textId="77777777">
            <w:pPr>
              <w:spacing w:before="0" w:after="0"/>
              <w:rPr>
                <w:sz w:val="24"/>
                <w:szCs w:val="24"/>
              </w:rPr>
            </w:pPr>
          </w:p>
          <w:p w:rsidRPr="00392450" w:rsidR="00AB4586" w:rsidP="00125AF2" w:rsidRDefault="00AB4586" w14:paraId="287AE398" w14:textId="6DC2162A">
            <w:pPr>
              <w:spacing w:before="0" w:after="0"/>
              <w:rPr>
                <w:sz w:val="24"/>
                <w:szCs w:val="24"/>
              </w:rPr>
            </w:pPr>
            <w:r>
              <w:rPr>
                <w:sz w:val="24"/>
                <w:szCs w:val="24"/>
              </w:rPr>
              <w:t>This is a part time and flexible role as far as possible. There will be some important training dates which you will need to attend but we will work with you to try and agree a date that is suitable for everyone involved.</w:t>
            </w:r>
          </w:p>
          <w:p w:rsidRPr="001366A4" w:rsidR="00D15ABA" w:rsidP="00392450" w:rsidRDefault="00D15ABA" w14:paraId="271A5A86" w14:textId="364AA3EC">
            <w:pPr>
              <w:spacing w:before="0" w:after="0" w:line="240" w:lineRule="auto"/>
              <w:ind w:left="720"/>
              <w:rPr>
                <w:sz w:val="24"/>
                <w:szCs w:val="24"/>
                <w:highlight w:val="cyan"/>
              </w:rPr>
            </w:pPr>
          </w:p>
        </w:tc>
      </w:tr>
      <w:tr w:rsidRPr="001366A4" w:rsidR="001366A4" w:rsidTr="5FD61657" w14:paraId="48C44B26" w14:textId="77777777">
        <w:trPr>
          <w:trHeight w:val="567"/>
        </w:trPr>
        <w:tc>
          <w:tcPr>
            <w:tcW w:w="9606" w:type="dxa"/>
            <w:gridSpan w:val="4"/>
            <w:shd w:val="clear" w:color="auto" w:fill="96F1DE" w:themeFill="accent4" w:themeFillTint="66"/>
            <w:tcMar/>
            <w:vAlign w:val="center"/>
          </w:tcPr>
          <w:p w:rsidRPr="001366A4" w:rsidR="00C30B17" w:rsidP="00587ED2" w:rsidRDefault="00125AF2" w14:paraId="252648D1" w14:textId="29DCDA3F">
            <w:pPr>
              <w:pStyle w:val="infill"/>
              <w:rPr>
                <w:rFonts w:ascii="Trebuchet MS" w:hAnsi="Trebuchet MS"/>
                <w:b/>
                <w:sz w:val="24"/>
                <w:szCs w:val="24"/>
                <w:highlight w:val="cyan"/>
              </w:rPr>
            </w:pPr>
            <w:r w:rsidRPr="002C47C2">
              <w:rPr>
                <w:rFonts w:ascii="Trebuchet MS" w:hAnsi="Trebuchet MS"/>
                <w:b/>
                <w:bCs/>
                <w:i/>
                <w:iCs/>
                <w:sz w:val="24"/>
                <w:szCs w:val="24"/>
              </w:rPr>
              <w:t xml:space="preserve">The </w:t>
            </w:r>
            <w:r w:rsidRPr="000D6084" w:rsidR="002C47C2">
              <w:rPr>
                <w:rFonts w:ascii="Trebuchet MS" w:hAnsi="Trebuchet MS"/>
                <w:b/>
                <w:bCs/>
                <w:i/>
                <w:iCs/>
                <w:sz w:val="24"/>
                <w:szCs w:val="24"/>
                <w:shd w:val="clear" w:color="auto" w:fill="96F1DE" w:themeFill="accent4" w:themeFillTint="66"/>
              </w:rPr>
              <w:t>Audience Agency will:</w:t>
            </w:r>
          </w:p>
        </w:tc>
      </w:tr>
      <w:tr w:rsidRPr="001366A4" w:rsidR="001366A4" w:rsidTr="5FD61657" w14:paraId="419997F1" w14:textId="77777777">
        <w:trPr>
          <w:trHeight w:val="567"/>
        </w:trPr>
        <w:tc>
          <w:tcPr>
            <w:tcW w:w="9606" w:type="dxa"/>
            <w:gridSpan w:val="4"/>
            <w:shd w:val="clear" w:color="auto" w:fill="auto"/>
            <w:tcMar/>
            <w:vAlign w:val="center"/>
          </w:tcPr>
          <w:p w:rsidRPr="001366A4" w:rsidR="00C30B17" w:rsidP="00587ED2" w:rsidRDefault="00C30B17" w14:paraId="2D83C6C0" w14:textId="77777777">
            <w:pPr>
              <w:pStyle w:val="In-fill"/>
              <w:rPr>
                <w:rFonts w:ascii="Trebuchet MS" w:hAnsi="Trebuchet MS"/>
                <w:sz w:val="24"/>
                <w:szCs w:val="24"/>
                <w:highlight w:val="cyan"/>
              </w:rPr>
            </w:pPr>
          </w:p>
          <w:p w:rsidRPr="002C47C2" w:rsidR="00C30B17" w:rsidP="002C47C2" w:rsidRDefault="00D15ABA" w14:paraId="359024A0" w14:textId="1B9FA32E">
            <w:pPr>
              <w:numPr>
                <w:ilvl w:val="0"/>
                <w:numId w:val="22"/>
              </w:numPr>
              <w:spacing w:before="0" w:after="0"/>
              <w:rPr>
                <w:sz w:val="24"/>
                <w:szCs w:val="24"/>
              </w:rPr>
            </w:pPr>
            <w:r w:rsidRPr="002C47C2">
              <w:rPr>
                <w:sz w:val="24"/>
                <w:szCs w:val="24"/>
              </w:rPr>
              <w:t>Value your unique contributions and individuality</w:t>
            </w:r>
            <w:r w:rsidRPr="002C47C2" w:rsidR="00E856DE">
              <w:rPr>
                <w:sz w:val="24"/>
                <w:szCs w:val="24"/>
              </w:rPr>
              <w:t>.</w:t>
            </w:r>
          </w:p>
          <w:p w:rsidRPr="002C47C2" w:rsidR="00BC23EC" w:rsidP="002C47C2" w:rsidRDefault="00BC23EC" w14:paraId="12FC81CD" w14:textId="5643DA20">
            <w:pPr>
              <w:numPr>
                <w:ilvl w:val="0"/>
                <w:numId w:val="22"/>
              </w:numPr>
              <w:spacing w:before="0" w:after="0"/>
              <w:rPr>
                <w:sz w:val="24"/>
                <w:szCs w:val="24"/>
              </w:rPr>
            </w:pPr>
            <w:r w:rsidRPr="002C47C2">
              <w:rPr>
                <w:sz w:val="24"/>
                <w:szCs w:val="24"/>
              </w:rPr>
              <w:t>Welcome you to the team as our equal</w:t>
            </w:r>
            <w:r w:rsidRPr="002C47C2" w:rsidR="00E856DE">
              <w:rPr>
                <w:sz w:val="24"/>
                <w:szCs w:val="24"/>
              </w:rPr>
              <w:t>.</w:t>
            </w:r>
          </w:p>
          <w:p w:rsidRPr="002C47C2" w:rsidR="002D7E7F" w:rsidP="002C47C2" w:rsidRDefault="00BC23EC" w14:paraId="178ABB38" w14:textId="65738524">
            <w:pPr>
              <w:numPr>
                <w:ilvl w:val="0"/>
                <w:numId w:val="22"/>
              </w:numPr>
              <w:spacing w:before="0" w:after="0"/>
              <w:rPr>
                <w:sz w:val="24"/>
                <w:szCs w:val="24"/>
              </w:rPr>
            </w:pPr>
            <w:r w:rsidRPr="002C47C2">
              <w:rPr>
                <w:sz w:val="24"/>
                <w:szCs w:val="24"/>
              </w:rPr>
              <w:t>Provide you with experience for your C.V and a reference for future employment</w:t>
            </w:r>
            <w:r w:rsidRPr="002C47C2" w:rsidR="00E856DE">
              <w:rPr>
                <w:sz w:val="24"/>
                <w:szCs w:val="24"/>
              </w:rPr>
              <w:t>.</w:t>
            </w:r>
          </w:p>
          <w:p w:rsidRPr="002C47C2" w:rsidR="00F143E3" w:rsidP="002C47C2" w:rsidRDefault="007B67CA" w14:paraId="10980C02" w14:textId="69D73AF2">
            <w:pPr>
              <w:numPr>
                <w:ilvl w:val="0"/>
                <w:numId w:val="22"/>
              </w:numPr>
              <w:spacing w:before="0" w:after="0"/>
              <w:rPr>
                <w:sz w:val="24"/>
                <w:szCs w:val="24"/>
              </w:rPr>
            </w:pPr>
            <w:r>
              <w:rPr>
                <w:sz w:val="24"/>
                <w:szCs w:val="24"/>
              </w:rPr>
              <w:lastRenderedPageBreak/>
              <w:t>Help you to d</w:t>
            </w:r>
            <w:r w:rsidRPr="002C47C2" w:rsidR="00F143E3">
              <w:rPr>
                <w:sz w:val="24"/>
                <w:szCs w:val="24"/>
              </w:rPr>
              <w:t xml:space="preserve">evelop confidence – in yourself, </w:t>
            </w:r>
            <w:r>
              <w:rPr>
                <w:sz w:val="24"/>
                <w:szCs w:val="24"/>
              </w:rPr>
              <w:t xml:space="preserve">in </w:t>
            </w:r>
            <w:r w:rsidRPr="002C47C2" w:rsidR="00F143E3">
              <w:rPr>
                <w:sz w:val="24"/>
                <w:szCs w:val="24"/>
              </w:rPr>
              <w:t>speaking to professionals and a range of other peopl</w:t>
            </w:r>
            <w:r>
              <w:rPr>
                <w:sz w:val="24"/>
                <w:szCs w:val="24"/>
              </w:rPr>
              <w:t>e</w:t>
            </w:r>
          </w:p>
          <w:p w:rsidRPr="002C47C2" w:rsidR="00C30B17" w:rsidP="002C47C2" w:rsidRDefault="00BC23EC" w14:paraId="7DC41070" w14:textId="77777777">
            <w:pPr>
              <w:numPr>
                <w:ilvl w:val="0"/>
                <w:numId w:val="22"/>
              </w:numPr>
              <w:spacing w:before="0" w:after="0"/>
              <w:rPr>
                <w:sz w:val="24"/>
                <w:szCs w:val="24"/>
              </w:rPr>
            </w:pPr>
            <w:r w:rsidRPr="002C47C2">
              <w:rPr>
                <w:sz w:val="24"/>
                <w:szCs w:val="24"/>
              </w:rPr>
              <w:t>Help you to develop transferable skills such as communication, social</w:t>
            </w:r>
            <w:r w:rsidRPr="002C47C2" w:rsidR="00E856DE">
              <w:rPr>
                <w:sz w:val="24"/>
                <w:szCs w:val="24"/>
              </w:rPr>
              <w:t xml:space="preserve"> and being confident in speaking to peers and adults.</w:t>
            </w:r>
          </w:p>
          <w:p w:rsidRPr="002C47C2" w:rsidR="00882672" w:rsidP="002C47C2" w:rsidRDefault="00B3452C" w14:paraId="463C937A" w14:textId="3977D430">
            <w:pPr>
              <w:numPr>
                <w:ilvl w:val="0"/>
                <w:numId w:val="22"/>
              </w:numPr>
              <w:spacing w:before="0" w:after="0"/>
              <w:rPr>
                <w:sz w:val="24"/>
                <w:szCs w:val="24"/>
              </w:rPr>
            </w:pPr>
            <w:r>
              <w:rPr>
                <w:sz w:val="24"/>
                <w:szCs w:val="24"/>
              </w:rPr>
              <w:t>Help you to develop p</w:t>
            </w:r>
            <w:r w:rsidRPr="002C47C2" w:rsidR="00882672">
              <w:rPr>
                <w:sz w:val="24"/>
                <w:szCs w:val="24"/>
              </w:rPr>
              <w:t>rofessional research and eva</w:t>
            </w:r>
            <w:r w:rsidRPr="002C47C2" w:rsidR="00374F27">
              <w:rPr>
                <w:sz w:val="24"/>
                <w:szCs w:val="24"/>
              </w:rPr>
              <w:t>luation skills</w:t>
            </w:r>
            <w:r w:rsidRPr="002C47C2" w:rsidR="006E11C6">
              <w:rPr>
                <w:sz w:val="24"/>
                <w:szCs w:val="24"/>
              </w:rPr>
              <w:t xml:space="preserve"> </w:t>
            </w:r>
            <w:r>
              <w:rPr>
                <w:sz w:val="24"/>
                <w:szCs w:val="24"/>
              </w:rPr>
              <w:t>including</w:t>
            </w:r>
            <w:r w:rsidRPr="002C47C2" w:rsidR="006E11C6">
              <w:rPr>
                <w:sz w:val="24"/>
                <w:szCs w:val="24"/>
              </w:rPr>
              <w:t xml:space="preserve"> interv</w:t>
            </w:r>
            <w:r>
              <w:rPr>
                <w:sz w:val="24"/>
                <w:szCs w:val="24"/>
              </w:rPr>
              <w:t>i</w:t>
            </w:r>
            <w:r w:rsidRPr="002C47C2" w:rsidR="006E11C6">
              <w:rPr>
                <w:sz w:val="24"/>
                <w:szCs w:val="24"/>
              </w:rPr>
              <w:t>ewing, facilitation, comm</w:t>
            </w:r>
            <w:r>
              <w:rPr>
                <w:sz w:val="24"/>
                <w:szCs w:val="24"/>
              </w:rPr>
              <w:t>u</w:t>
            </w:r>
            <w:r w:rsidRPr="002C47C2" w:rsidR="006E11C6">
              <w:rPr>
                <w:sz w:val="24"/>
                <w:szCs w:val="24"/>
              </w:rPr>
              <w:t>nic</w:t>
            </w:r>
            <w:r>
              <w:rPr>
                <w:sz w:val="24"/>
                <w:szCs w:val="24"/>
              </w:rPr>
              <w:t>ating</w:t>
            </w:r>
            <w:r w:rsidRPr="002C47C2" w:rsidR="006E11C6">
              <w:rPr>
                <w:sz w:val="24"/>
                <w:szCs w:val="24"/>
              </w:rPr>
              <w:t xml:space="preserve"> your </w:t>
            </w:r>
            <w:r w:rsidRPr="002C47C2" w:rsidR="00510B57">
              <w:rPr>
                <w:sz w:val="24"/>
                <w:szCs w:val="24"/>
              </w:rPr>
              <w:t>ideas, analysing data, report writing, team working</w:t>
            </w:r>
            <w:r>
              <w:rPr>
                <w:sz w:val="24"/>
                <w:szCs w:val="24"/>
              </w:rPr>
              <w:t xml:space="preserve"> and</w:t>
            </w:r>
            <w:r w:rsidRPr="002C47C2" w:rsidR="00510B57">
              <w:rPr>
                <w:sz w:val="24"/>
                <w:szCs w:val="24"/>
              </w:rPr>
              <w:t xml:space="preserve"> creativity</w:t>
            </w:r>
            <w:r>
              <w:rPr>
                <w:sz w:val="24"/>
                <w:szCs w:val="24"/>
              </w:rPr>
              <w:t>.</w:t>
            </w:r>
          </w:p>
          <w:p w:rsidRPr="002C47C2" w:rsidR="00374F27" w:rsidP="002C47C2" w:rsidRDefault="00B3452C" w14:paraId="1257DFC0" w14:textId="0B855A25">
            <w:pPr>
              <w:numPr>
                <w:ilvl w:val="0"/>
                <w:numId w:val="22"/>
              </w:numPr>
              <w:spacing w:before="0" w:after="0"/>
              <w:rPr>
                <w:sz w:val="24"/>
                <w:szCs w:val="24"/>
              </w:rPr>
            </w:pPr>
            <w:r>
              <w:rPr>
                <w:sz w:val="24"/>
                <w:szCs w:val="24"/>
              </w:rPr>
              <w:t xml:space="preserve">Provide you with </w:t>
            </w:r>
            <w:r w:rsidRPr="002C47C2" w:rsidR="00374F27">
              <w:rPr>
                <w:sz w:val="24"/>
                <w:szCs w:val="24"/>
              </w:rPr>
              <w:t>work experience with two major cultural organisation</w:t>
            </w:r>
            <w:r w:rsidRPr="002C47C2" w:rsidR="007B59E1">
              <w:rPr>
                <w:sz w:val="24"/>
                <w:szCs w:val="24"/>
              </w:rPr>
              <w:t>s</w:t>
            </w:r>
            <w:r>
              <w:rPr>
                <w:sz w:val="24"/>
                <w:szCs w:val="24"/>
              </w:rPr>
              <w:t xml:space="preserve"> and partners.</w:t>
            </w:r>
          </w:p>
          <w:p w:rsidRPr="002C47C2" w:rsidR="002D7E7F" w:rsidP="002C47C2" w:rsidRDefault="00392450" w14:paraId="248D76C8" w14:textId="77777777">
            <w:pPr>
              <w:numPr>
                <w:ilvl w:val="0"/>
                <w:numId w:val="22"/>
              </w:numPr>
              <w:spacing w:before="0" w:after="0"/>
              <w:rPr>
                <w:sz w:val="24"/>
                <w:szCs w:val="24"/>
              </w:rPr>
            </w:pPr>
            <w:r w:rsidRPr="002C47C2">
              <w:rPr>
                <w:sz w:val="24"/>
                <w:szCs w:val="24"/>
              </w:rPr>
              <w:t>Work with you to find opportunities that enable you to achieve your aims.</w:t>
            </w:r>
          </w:p>
          <w:p w:rsidRPr="00BC3D09" w:rsidR="00392450" w:rsidP="00BC3D09" w:rsidRDefault="00F143E3" w14:paraId="75D9DA53" w14:textId="38BBD03E">
            <w:pPr>
              <w:numPr>
                <w:ilvl w:val="0"/>
                <w:numId w:val="22"/>
              </w:numPr>
              <w:spacing w:before="0" w:after="0"/>
              <w:rPr>
                <w:sz w:val="24"/>
                <w:szCs w:val="24"/>
              </w:rPr>
            </w:pPr>
            <w:r w:rsidRPr="002C47C2">
              <w:rPr>
                <w:sz w:val="24"/>
                <w:szCs w:val="24"/>
              </w:rPr>
              <w:t xml:space="preserve">Provide you with </w:t>
            </w:r>
            <w:r w:rsidRPr="002C47C2" w:rsidR="00DD2939">
              <w:rPr>
                <w:sz w:val="24"/>
                <w:szCs w:val="24"/>
              </w:rPr>
              <w:t>line manager plus a separate</w:t>
            </w:r>
            <w:r w:rsidRPr="002C47C2">
              <w:rPr>
                <w:sz w:val="24"/>
                <w:szCs w:val="24"/>
              </w:rPr>
              <w:t xml:space="preserve"> mentor who will provide guidance and support so that your experience in the role is positive and successful.</w:t>
            </w:r>
          </w:p>
        </w:tc>
      </w:tr>
      <w:bookmarkEnd w:id="0"/>
    </w:tbl>
    <w:p w:rsidRPr="001366A4" w:rsidR="00D15ABA" w:rsidP="00C30B17" w:rsidRDefault="00D15ABA" w14:paraId="697D4835" w14:textId="064815CA">
      <w:pPr>
        <w:pStyle w:val="Heading3"/>
        <w:rPr>
          <w:b w:val="0"/>
          <w:color w:val="auto"/>
          <w:sz w:val="24"/>
          <w:szCs w:val="24"/>
          <w:highlight w:val="cyan"/>
        </w:rPr>
      </w:pPr>
    </w:p>
    <w:p w:rsidRPr="00046797" w:rsidR="009F0C0E" w:rsidP="009F0C0E" w:rsidRDefault="00046797" w14:paraId="3C66C0B5" w14:textId="533DD553">
      <w:pPr>
        <w:pStyle w:val="Heading3"/>
        <w:rPr>
          <w:rFonts w:cs="Arial"/>
          <w:color w:val="auto"/>
          <w:sz w:val="24"/>
          <w:szCs w:val="24"/>
        </w:rPr>
      </w:pPr>
      <w:r w:rsidRPr="00046797">
        <w:rPr>
          <w:sz w:val="24"/>
          <w:szCs w:val="24"/>
        </w:rPr>
        <w:t>Person specification</w:t>
      </w:r>
    </w:p>
    <w:p w:rsidRPr="00046797" w:rsidR="000866CB" w:rsidP="000866CB" w:rsidRDefault="000866CB" w14:paraId="6495790F" w14:textId="24429441">
      <w:pPr>
        <w:rPr>
          <w:sz w:val="24"/>
          <w:szCs w:val="24"/>
        </w:rPr>
      </w:pPr>
      <w:r w:rsidRPr="00046797">
        <w:rPr>
          <w:sz w:val="24"/>
          <w:szCs w:val="24"/>
        </w:rPr>
        <w:t xml:space="preserve">We would like people to apply for this role you </w:t>
      </w:r>
      <w:r w:rsidR="00BC3D09">
        <w:rPr>
          <w:sz w:val="24"/>
          <w:szCs w:val="24"/>
        </w:rPr>
        <w:t>have the following qualities:</w:t>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68"/>
        <w:gridCol w:w="4252"/>
        <w:gridCol w:w="1843"/>
        <w:gridCol w:w="1843"/>
      </w:tblGrid>
      <w:tr w:rsidRPr="00046797" w:rsidR="001366A4" w:rsidTr="000D6084" w14:paraId="23A1AF90" w14:textId="77777777">
        <w:trPr>
          <w:trHeight w:val="567"/>
        </w:trPr>
        <w:tc>
          <w:tcPr>
            <w:tcW w:w="1668" w:type="dxa"/>
            <w:tcBorders>
              <w:bottom w:val="single" w:color="auto" w:sz="4" w:space="0"/>
            </w:tcBorders>
            <w:shd w:val="clear" w:color="auto" w:fill="96F1DE" w:themeFill="accent4" w:themeFillTint="66"/>
            <w:vAlign w:val="center"/>
          </w:tcPr>
          <w:p w:rsidRPr="00226B6A" w:rsidR="00C30B17" w:rsidP="00226B6A" w:rsidRDefault="00C30B17" w14:paraId="4CFBB685" w14:textId="77777777">
            <w:pPr>
              <w:spacing w:before="40"/>
              <w:rPr>
                <w:sz w:val="24"/>
                <w:szCs w:val="24"/>
              </w:rPr>
            </w:pPr>
          </w:p>
          <w:p w:rsidRPr="00226B6A" w:rsidR="00C30B17" w:rsidP="00BC3D09" w:rsidRDefault="00226B6A" w14:paraId="6F95F331" w14:textId="78DD47C4">
            <w:pPr>
              <w:spacing w:before="40"/>
              <w:jc w:val="center"/>
              <w:rPr>
                <w:b/>
                <w:sz w:val="24"/>
                <w:szCs w:val="24"/>
              </w:rPr>
            </w:pPr>
            <w:r w:rsidRPr="00226B6A">
              <w:rPr>
                <w:b/>
                <w:sz w:val="24"/>
                <w:szCs w:val="24"/>
              </w:rPr>
              <w:t>Qualities</w:t>
            </w:r>
          </w:p>
        </w:tc>
        <w:tc>
          <w:tcPr>
            <w:tcW w:w="4252" w:type="dxa"/>
            <w:shd w:val="clear" w:color="auto" w:fill="96F1DE" w:themeFill="accent4" w:themeFillTint="66"/>
            <w:vAlign w:val="center"/>
          </w:tcPr>
          <w:p w:rsidRPr="00226B6A" w:rsidR="00226B6A" w:rsidP="00BC3D09" w:rsidRDefault="00226B6A" w14:paraId="7C952E0D" w14:textId="77777777">
            <w:pPr>
              <w:spacing w:before="40"/>
              <w:jc w:val="center"/>
              <w:rPr>
                <w:b/>
                <w:sz w:val="24"/>
                <w:szCs w:val="24"/>
              </w:rPr>
            </w:pPr>
          </w:p>
          <w:p w:rsidRPr="00226B6A" w:rsidR="00C30B17" w:rsidP="00BC3D09" w:rsidRDefault="00C30B17" w14:paraId="669F87B3" w14:textId="5C171533">
            <w:pPr>
              <w:spacing w:before="40"/>
              <w:jc w:val="center"/>
              <w:rPr>
                <w:b/>
                <w:sz w:val="24"/>
                <w:szCs w:val="24"/>
              </w:rPr>
            </w:pPr>
            <w:r w:rsidRPr="00226B6A">
              <w:rPr>
                <w:b/>
                <w:sz w:val="24"/>
                <w:szCs w:val="24"/>
              </w:rPr>
              <w:t>Essential</w:t>
            </w:r>
          </w:p>
        </w:tc>
        <w:tc>
          <w:tcPr>
            <w:tcW w:w="1843" w:type="dxa"/>
            <w:shd w:val="clear" w:color="auto" w:fill="96F1DE" w:themeFill="accent4" w:themeFillTint="66"/>
            <w:vAlign w:val="center"/>
          </w:tcPr>
          <w:p w:rsidRPr="00226B6A" w:rsidR="00226B6A" w:rsidP="00BC3D09" w:rsidRDefault="00226B6A" w14:paraId="6A1DA665" w14:textId="77777777">
            <w:pPr>
              <w:spacing w:before="40"/>
              <w:jc w:val="center"/>
              <w:rPr>
                <w:b/>
                <w:sz w:val="24"/>
                <w:szCs w:val="24"/>
              </w:rPr>
            </w:pPr>
          </w:p>
          <w:p w:rsidRPr="00226B6A" w:rsidR="00C30B17" w:rsidP="00BC3D09" w:rsidRDefault="00C30B17" w14:paraId="1125C342" w14:textId="0214917A">
            <w:pPr>
              <w:spacing w:before="40"/>
              <w:jc w:val="center"/>
              <w:rPr>
                <w:b/>
                <w:sz w:val="24"/>
                <w:szCs w:val="24"/>
              </w:rPr>
            </w:pPr>
            <w:r w:rsidRPr="00226B6A">
              <w:rPr>
                <w:b/>
                <w:sz w:val="24"/>
                <w:szCs w:val="24"/>
              </w:rPr>
              <w:t>Desirable</w:t>
            </w:r>
          </w:p>
        </w:tc>
        <w:tc>
          <w:tcPr>
            <w:tcW w:w="1843" w:type="dxa"/>
            <w:shd w:val="clear" w:color="auto" w:fill="96F1DE" w:themeFill="accent4" w:themeFillTint="66"/>
            <w:vAlign w:val="center"/>
          </w:tcPr>
          <w:p w:rsidRPr="00226B6A" w:rsidR="00C30B17" w:rsidP="00226B6A" w:rsidRDefault="00E51855" w14:paraId="70C07DA9" w14:textId="0E856FED">
            <w:pPr>
              <w:spacing w:before="40"/>
              <w:jc w:val="center"/>
              <w:rPr>
                <w:b/>
                <w:sz w:val="24"/>
                <w:szCs w:val="24"/>
              </w:rPr>
            </w:pPr>
            <w:r w:rsidRPr="00226B6A">
              <w:rPr>
                <w:b/>
                <w:sz w:val="24"/>
                <w:szCs w:val="24"/>
              </w:rPr>
              <w:t>Method of assessment</w:t>
            </w:r>
          </w:p>
        </w:tc>
      </w:tr>
      <w:tr w:rsidRPr="00046797" w:rsidR="001366A4" w:rsidTr="000D6084" w14:paraId="2195BE30" w14:textId="77777777">
        <w:trPr>
          <w:trHeight w:val="2835"/>
        </w:trPr>
        <w:tc>
          <w:tcPr>
            <w:tcW w:w="1668" w:type="dxa"/>
            <w:shd w:val="clear" w:color="auto" w:fill="96F1DE" w:themeFill="accent4" w:themeFillTint="66"/>
          </w:tcPr>
          <w:p w:rsidRPr="00636A04" w:rsidR="00C30B17" w:rsidP="00C334AE" w:rsidRDefault="00C30B17" w14:paraId="0CD8E1D6" w14:textId="653D624E">
            <w:pPr>
              <w:spacing w:before="40"/>
              <w:jc w:val="center"/>
              <w:rPr>
                <w:b/>
                <w:sz w:val="24"/>
                <w:szCs w:val="24"/>
              </w:rPr>
            </w:pPr>
            <w:r w:rsidRPr="00636A04">
              <w:rPr>
                <w:b/>
                <w:sz w:val="24"/>
                <w:szCs w:val="24"/>
              </w:rPr>
              <w:t>Behaviours</w:t>
            </w:r>
          </w:p>
          <w:p w:rsidRPr="00046797" w:rsidR="00C30B17" w:rsidP="00C334AE" w:rsidRDefault="00C30B17" w14:paraId="775C7CE5" w14:textId="77777777">
            <w:pPr>
              <w:spacing w:before="40"/>
              <w:jc w:val="center"/>
              <w:rPr>
                <w:sz w:val="24"/>
                <w:szCs w:val="24"/>
                <w:highlight w:val="cyan"/>
              </w:rPr>
            </w:pPr>
          </w:p>
        </w:tc>
        <w:tc>
          <w:tcPr>
            <w:tcW w:w="4252" w:type="dxa"/>
          </w:tcPr>
          <w:p w:rsidRPr="00AD1002" w:rsidR="00C30B17" w:rsidP="00C30B17" w:rsidRDefault="00E856DE" w14:paraId="32305933" w14:textId="6DA3D7D1">
            <w:pPr>
              <w:pStyle w:val="infill"/>
              <w:numPr>
                <w:ilvl w:val="0"/>
                <w:numId w:val="24"/>
              </w:numPr>
              <w:rPr>
                <w:rFonts w:ascii="Trebuchet MS" w:hAnsi="Trebuchet MS"/>
                <w:sz w:val="24"/>
                <w:szCs w:val="24"/>
              </w:rPr>
            </w:pPr>
            <w:r w:rsidRPr="00AD1002">
              <w:rPr>
                <w:rFonts w:ascii="Trebuchet MS" w:hAnsi="Trebuchet MS"/>
                <w:sz w:val="24"/>
                <w:szCs w:val="24"/>
              </w:rPr>
              <w:t xml:space="preserve">Taking ownership </w:t>
            </w:r>
            <w:r w:rsidRPr="00AD1002" w:rsidR="00E51855">
              <w:rPr>
                <w:rFonts w:ascii="Trebuchet MS" w:hAnsi="Trebuchet MS"/>
                <w:sz w:val="24"/>
                <w:szCs w:val="24"/>
              </w:rPr>
              <w:t>of</w:t>
            </w:r>
            <w:r w:rsidRPr="00AD1002">
              <w:rPr>
                <w:rFonts w:ascii="Trebuchet MS" w:hAnsi="Trebuchet MS"/>
                <w:sz w:val="24"/>
                <w:szCs w:val="24"/>
              </w:rPr>
              <w:t xml:space="preserve"> your work</w:t>
            </w:r>
            <w:r w:rsidRPr="00AD1002" w:rsidR="00880989">
              <w:rPr>
                <w:rFonts w:ascii="Trebuchet MS" w:hAnsi="Trebuchet MS"/>
                <w:sz w:val="24"/>
                <w:szCs w:val="24"/>
              </w:rPr>
              <w:t xml:space="preserve"> </w:t>
            </w:r>
            <w:r w:rsidRPr="00AD1002" w:rsidR="007F539C">
              <w:rPr>
                <w:rFonts w:ascii="Trebuchet MS" w:hAnsi="Trebuchet MS"/>
                <w:sz w:val="24"/>
                <w:szCs w:val="24"/>
              </w:rPr>
              <w:t>for example</w:t>
            </w:r>
            <w:r w:rsidRPr="00AD1002" w:rsidR="00880989">
              <w:rPr>
                <w:rFonts w:ascii="Trebuchet MS" w:hAnsi="Trebuchet MS"/>
                <w:sz w:val="24"/>
                <w:szCs w:val="24"/>
              </w:rPr>
              <w:t xml:space="preserve">, </w:t>
            </w:r>
            <w:r w:rsidRPr="00AD1002" w:rsidR="00B77C08">
              <w:rPr>
                <w:rFonts w:ascii="Trebuchet MS" w:hAnsi="Trebuchet MS"/>
                <w:sz w:val="24"/>
                <w:szCs w:val="24"/>
              </w:rPr>
              <w:t>using your own initiative.</w:t>
            </w:r>
          </w:p>
          <w:p w:rsidRPr="00AD1002" w:rsidR="00E51855" w:rsidP="00E51855" w:rsidRDefault="00E51855" w14:paraId="3DBFC33B" w14:textId="77777777">
            <w:pPr>
              <w:pStyle w:val="infill"/>
              <w:ind w:left="360"/>
              <w:rPr>
                <w:rFonts w:ascii="Trebuchet MS" w:hAnsi="Trebuchet MS"/>
                <w:sz w:val="24"/>
                <w:szCs w:val="24"/>
              </w:rPr>
            </w:pPr>
          </w:p>
          <w:p w:rsidRPr="00AD1002" w:rsidR="00E856DE" w:rsidP="00C30B17" w:rsidRDefault="00E856DE" w14:paraId="54C551FC" w14:textId="00B17FA9">
            <w:pPr>
              <w:pStyle w:val="infill"/>
              <w:numPr>
                <w:ilvl w:val="0"/>
                <w:numId w:val="24"/>
              </w:numPr>
              <w:rPr>
                <w:rFonts w:ascii="Trebuchet MS" w:hAnsi="Trebuchet MS"/>
                <w:sz w:val="24"/>
                <w:szCs w:val="24"/>
              </w:rPr>
            </w:pPr>
            <w:r w:rsidRPr="00AD1002">
              <w:rPr>
                <w:rFonts w:ascii="Trebuchet MS" w:hAnsi="Trebuchet MS"/>
                <w:sz w:val="24"/>
                <w:szCs w:val="24"/>
              </w:rPr>
              <w:t>Being proud of your work</w:t>
            </w:r>
            <w:r w:rsidRPr="00AD1002" w:rsidR="00E51855">
              <w:rPr>
                <w:rFonts w:ascii="Trebuchet MS" w:hAnsi="Trebuchet MS"/>
                <w:sz w:val="24"/>
                <w:szCs w:val="24"/>
              </w:rPr>
              <w:t>.</w:t>
            </w:r>
          </w:p>
          <w:p w:rsidRPr="00AD1002" w:rsidR="00E51855" w:rsidP="00E51855" w:rsidRDefault="00E51855" w14:paraId="347B25FA" w14:textId="77777777">
            <w:pPr>
              <w:pStyle w:val="infill"/>
              <w:rPr>
                <w:rFonts w:ascii="Trebuchet MS" w:hAnsi="Trebuchet MS"/>
                <w:sz w:val="24"/>
                <w:szCs w:val="24"/>
              </w:rPr>
            </w:pPr>
          </w:p>
          <w:p w:rsidRPr="00AD1002" w:rsidR="00C30B17" w:rsidP="00E51855" w:rsidRDefault="00392450" w14:paraId="03DAC4AF" w14:textId="7A94FC4D">
            <w:pPr>
              <w:pStyle w:val="infill"/>
              <w:numPr>
                <w:ilvl w:val="0"/>
                <w:numId w:val="24"/>
              </w:numPr>
              <w:rPr>
                <w:rFonts w:ascii="Trebuchet MS" w:hAnsi="Trebuchet MS"/>
                <w:sz w:val="24"/>
                <w:szCs w:val="24"/>
              </w:rPr>
            </w:pPr>
            <w:r w:rsidRPr="00AD1002">
              <w:rPr>
                <w:rFonts w:ascii="Trebuchet MS" w:hAnsi="Trebuchet MS"/>
                <w:sz w:val="24"/>
                <w:szCs w:val="24"/>
              </w:rPr>
              <w:t>Willing to s</w:t>
            </w:r>
            <w:r w:rsidRPr="00AD1002" w:rsidR="00C30B17">
              <w:rPr>
                <w:rFonts w:ascii="Trebuchet MS" w:hAnsi="Trebuchet MS"/>
                <w:sz w:val="24"/>
                <w:szCs w:val="24"/>
              </w:rPr>
              <w:t xml:space="preserve">how a commitment to the </w:t>
            </w:r>
            <w:r w:rsidRPr="00AD1002" w:rsidR="00C30B17">
              <w:rPr>
                <w:rFonts w:ascii="Trebuchet MS" w:hAnsi="Trebuchet MS"/>
                <w:i/>
                <w:iCs/>
                <w:sz w:val="24"/>
                <w:szCs w:val="24"/>
              </w:rPr>
              <w:t>British Council</w:t>
            </w:r>
            <w:r w:rsidRPr="00AD1002" w:rsidR="00E51855">
              <w:rPr>
                <w:rFonts w:ascii="Trebuchet MS" w:hAnsi="Trebuchet MS"/>
                <w:sz w:val="24"/>
                <w:szCs w:val="24"/>
              </w:rPr>
              <w:t xml:space="preserve"> and </w:t>
            </w:r>
            <w:r w:rsidRPr="00AD1002" w:rsidR="00E51855">
              <w:rPr>
                <w:rFonts w:ascii="Trebuchet MS" w:hAnsi="Trebuchet MS"/>
                <w:i/>
                <w:iCs/>
                <w:sz w:val="24"/>
                <w:szCs w:val="24"/>
              </w:rPr>
              <w:t xml:space="preserve">The Audience Agency </w:t>
            </w:r>
            <w:r w:rsidRPr="00AD1002" w:rsidR="00E51855">
              <w:rPr>
                <w:rFonts w:ascii="Trebuchet MS" w:hAnsi="Trebuchet MS"/>
                <w:sz w:val="24"/>
                <w:szCs w:val="24"/>
              </w:rPr>
              <w:t>by being responsible</w:t>
            </w:r>
            <w:r w:rsidR="00AD1002">
              <w:rPr>
                <w:rFonts w:ascii="Trebuchet MS" w:hAnsi="Trebuchet MS"/>
                <w:sz w:val="24"/>
                <w:szCs w:val="24"/>
              </w:rPr>
              <w:t xml:space="preserve"> and committed.</w:t>
            </w:r>
          </w:p>
          <w:p w:rsidRPr="00AD1002" w:rsidR="00E51855" w:rsidP="00E51855" w:rsidRDefault="00E51855" w14:paraId="625136AC" w14:textId="77777777">
            <w:pPr>
              <w:pStyle w:val="infill"/>
              <w:rPr>
                <w:rFonts w:ascii="Trebuchet MS" w:hAnsi="Trebuchet MS"/>
                <w:sz w:val="24"/>
                <w:szCs w:val="24"/>
              </w:rPr>
            </w:pPr>
          </w:p>
          <w:p w:rsidRPr="00AD1002" w:rsidR="00D473FE" w:rsidP="00D473FE" w:rsidRDefault="00392450" w14:paraId="4F8D713D" w14:textId="19998DB1">
            <w:pPr>
              <w:pStyle w:val="infill"/>
              <w:numPr>
                <w:ilvl w:val="0"/>
                <w:numId w:val="24"/>
              </w:numPr>
              <w:rPr>
                <w:rFonts w:ascii="Trebuchet MS" w:hAnsi="Trebuchet MS"/>
                <w:sz w:val="24"/>
                <w:szCs w:val="24"/>
              </w:rPr>
            </w:pPr>
            <w:r w:rsidRPr="00AD1002">
              <w:rPr>
                <w:rFonts w:ascii="Trebuchet MS" w:hAnsi="Trebuchet MS"/>
                <w:sz w:val="24"/>
                <w:szCs w:val="24"/>
              </w:rPr>
              <w:t>Willing to w</w:t>
            </w:r>
            <w:r w:rsidRPr="00AD1002" w:rsidR="00C30B17">
              <w:rPr>
                <w:rFonts w:ascii="Trebuchet MS" w:hAnsi="Trebuchet MS"/>
                <w:sz w:val="24"/>
                <w:szCs w:val="24"/>
              </w:rPr>
              <w:t>ork together</w:t>
            </w:r>
            <w:r w:rsidRPr="00AD1002" w:rsidR="00E51855">
              <w:rPr>
                <w:rFonts w:ascii="Trebuchet MS" w:hAnsi="Trebuchet MS"/>
                <w:sz w:val="24"/>
                <w:szCs w:val="24"/>
              </w:rPr>
              <w:t xml:space="preserve"> as a team</w:t>
            </w:r>
            <w:r w:rsidRPr="00AD1002">
              <w:rPr>
                <w:rFonts w:ascii="Trebuchet MS" w:hAnsi="Trebuchet MS"/>
                <w:sz w:val="24"/>
                <w:szCs w:val="24"/>
              </w:rPr>
              <w:t xml:space="preserve"> k</w:t>
            </w:r>
            <w:r w:rsidRPr="00AD1002" w:rsidR="00C30B17">
              <w:rPr>
                <w:rFonts w:ascii="Trebuchet MS" w:hAnsi="Trebuchet MS"/>
                <w:sz w:val="24"/>
                <w:szCs w:val="24"/>
              </w:rPr>
              <w:t>nowing that we achieve more with other people than we can do separately</w:t>
            </w:r>
            <w:r w:rsidRPr="00AD1002" w:rsidR="00E51855">
              <w:rPr>
                <w:rFonts w:ascii="Trebuchet MS" w:hAnsi="Trebuchet MS"/>
                <w:sz w:val="24"/>
                <w:szCs w:val="24"/>
              </w:rPr>
              <w:t>.</w:t>
            </w:r>
          </w:p>
          <w:p w:rsidRPr="00AD1002" w:rsidR="00D473FE" w:rsidP="00D473FE" w:rsidRDefault="00D473FE" w14:paraId="0FF26965" w14:textId="77777777">
            <w:pPr>
              <w:pStyle w:val="infill"/>
              <w:rPr>
                <w:rFonts w:ascii="Trebuchet MS" w:hAnsi="Trebuchet MS"/>
                <w:sz w:val="24"/>
                <w:szCs w:val="24"/>
              </w:rPr>
            </w:pPr>
          </w:p>
          <w:p w:rsidRPr="00AD1002" w:rsidR="00D473FE" w:rsidP="00D473FE" w:rsidRDefault="00D473FE" w14:paraId="11A06F1A" w14:textId="77777777">
            <w:pPr>
              <w:pStyle w:val="infill"/>
              <w:numPr>
                <w:ilvl w:val="0"/>
                <w:numId w:val="24"/>
              </w:numPr>
              <w:rPr>
                <w:rFonts w:ascii="Trebuchet MS" w:hAnsi="Trebuchet MS"/>
                <w:sz w:val="24"/>
                <w:szCs w:val="24"/>
              </w:rPr>
            </w:pPr>
            <w:r w:rsidRPr="00AD1002">
              <w:rPr>
                <w:rFonts w:ascii="Trebuchet MS" w:hAnsi="Trebuchet MS"/>
                <w:sz w:val="24"/>
                <w:szCs w:val="24"/>
              </w:rPr>
              <w:t>Willing to adapt to new situations</w:t>
            </w:r>
            <w:r w:rsidRPr="00AD1002" w:rsidR="00392450">
              <w:rPr>
                <w:rFonts w:ascii="Trebuchet MS" w:hAnsi="Trebuchet MS"/>
                <w:sz w:val="24"/>
                <w:szCs w:val="24"/>
              </w:rPr>
              <w:t>.</w:t>
            </w:r>
          </w:p>
          <w:p w:rsidRPr="00046797" w:rsidR="00392450" w:rsidP="00392450" w:rsidRDefault="00392450" w14:paraId="05E9D51D" w14:textId="53922286">
            <w:pPr>
              <w:pStyle w:val="infill"/>
              <w:rPr>
                <w:rFonts w:ascii="Trebuchet MS" w:hAnsi="Trebuchet MS"/>
                <w:sz w:val="24"/>
                <w:szCs w:val="24"/>
                <w:highlight w:val="cyan"/>
              </w:rPr>
            </w:pPr>
          </w:p>
        </w:tc>
        <w:tc>
          <w:tcPr>
            <w:tcW w:w="1843" w:type="dxa"/>
          </w:tcPr>
          <w:p w:rsidRPr="00046797" w:rsidR="00C30B17" w:rsidP="00587ED2" w:rsidRDefault="00C30B17" w14:paraId="76A164C4" w14:textId="77777777">
            <w:pPr>
              <w:pStyle w:val="infill"/>
              <w:rPr>
                <w:rFonts w:ascii="Trebuchet MS" w:hAnsi="Trebuchet MS"/>
                <w:sz w:val="24"/>
                <w:szCs w:val="24"/>
                <w:highlight w:val="cyan"/>
              </w:rPr>
            </w:pPr>
          </w:p>
        </w:tc>
        <w:tc>
          <w:tcPr>
            <w:tcW w:w="1843" w:type="dxa"/>
          </w:tcPr>
          <w:p w:rsidRPr="00AD1002" w:rsidR="00E51855" w:rsidP="00587ED2" w:rsidRDefault="00E51855" w14:paraId="6827C196" w14:textId="71520332">
            <w:pPr>
              <w:spacing w:before="40"/>
              <w:rPr>
                <w:sz w:val="24"/>
                <w:szCs w:val="24"/>
              </w:rPr>
            </w:pPr>
            <w:r w:rsidRPr="00AD1002">
              <w:rPr>
                <w:sz w:val="24"/>
                <w:szCs w:val="24"/>
              </w:rPr>
              <w:t>Application</w:t>
            </w:r>
          </w:p>
          <w:p w:rsidRPr="00AD1002" w:rsidR="00C30B17" w:rsidP="00587ED2" w:rsidRDefault="00E51855" w14:paraId="28A3ABFD" w14:textId="54916049">
            <w:pPr>
              <w:spacing w:before="40"/>
              <w:rPr>
                <w:sz w:val="24"/>
                <w:szCs w:val="24"/>
              </w:rPr>
            </w:pPr>
            <w:r w:rsidRPr="00AD1002">
              <w:rPr>
                <w:sz w:val="24"/>
                <w:szCs w:val="24"/>
              </w:rPr>
              <w:t>Recruitment workshop</w:t>
            </w:r>
          </w:p>
          <w:p w:rsidRPr="00AD1002" w:rsidR="00C30B17" w:rsidP="00587ED2" w:rsidRDefault="00C30B17" w14:paraId="0DCD8C8D" w14:textId="23140825">
            <w:pPr>
              <w:autoSpaceDE w:val="0"/>
              <w:autoSpaceDN w:val="0"/>
              <w:adjustRightInd w:val="0"/>
              <w:rPr>
                <w:sz w:val="24"/>
                <w:szCs w:val="24"/>
              </w:rPr>
            </w:pPr>
          </w:p>
        </w:tc>
      </w:tr>
      <w:tr w:rsidRPr="00046797" w:rsidR="001366A4" w:rsidTr="000D6084" w14:paraId="16D2809C" w14:textId="77777777">
        <w:trPr>
          <w:trHeight w:val="2257"/>
        </w:trPr>
        <w:tc>
          <w:tcPr>
            <w:tcW w:w="1668" w:type="dxa"/>
            <w:shd w:val="clear" w:color="auto" w:fill="96F1DE" w:themeFill="accent4" w:themeFillTint="66"/>
          </w:tcPr>
          <w:p w:rsidRPr="009F2079" w:rsidR="00C30B17" w:rsidP="00C334AE" w:rsidRDefault="00C30B17" w14:paraId="08ADFD6D" w14:textId="77777777">
            <w:pPr>
              <w:spacing w:before="40"/>
              <w:jc w:val="center"/>
              <w:rPr>
                <w:b/>
                <w:sz w:val="24"/>
                <w:szCs w:val="24"/>
              </w:rPr>
            </w:pPr>
            <w:r w:rsidRPr="009F2079">
              <w:rPr>
                <w:b/>
                <w:sz w:val="24"/>
                <w:szCs w:val="24"/>
              </w:rPr>
              <w:t>Skills and Knowledge</w:t>
            </w:r>
          </w:p>
          <w:p w:rsidRPr="009F2079" w:rsidR="00C30B17" w:rsidP="00C334AE" w:rsidRDefault="00C30B17" w14:paraId="15DFE4BD" w14:textId="77777777">
            <w:pPr>
              <w:spacing w:before="40"/>
              <w:jc w:val="center"/>
              <w:rPr>
                <w:b/>
                <w:sz w:val="24"/>
                <w:szCs w:val="24"/>
              </w:rPr>
            </w:pPr>
          </w:p>
        </w:tc>
        <w:tc>
          <w:tcPr>
            <w:tcW w:w="4252" w:type="dxa"/>
          </w:tcPr>
          <w:p w:rsidRPr="009F2079" w:rsidR="00C30B17" w:rsidP="00C30B17" w:rsidRDefault="00D473FE" w14:paraId="4956EB98" w14:textId="70EDC9F0">
            <w:pPr>
              <w:pStyle w:val="infill"/>
              <w:numPr>
                <w:ilvl w:val="0"/>
                <w:numId w:val="24"/>
              </w:numPr>
              <w:rPr>
                <w:rFonts w:ascii="Trebuchet MS" w:hAnsi="Trebuchet MS"/>
                <w:sz w:val="24"/>
                <w:szCs w:val="24"/>
              </w:rPr>
            </w:pPr>
            <w:r w:rsidRPr="009F2079">
              <w:rPr>
                <w:rFonts w:ascii="Trebuchet MS" w:hAnsi="Trebuchet MS"/>
                <w:sz w:val="24"/>
                <w:szCs w:val="24"/>
              </w:rPr>
              <w:t>Willing to work with us to develop your communication skills</w:t>
            </w:r>
            <w:r w:rsidRPr="009F2079" w:rsidR="001B40EA">
              <w:rPr>
                <w:rFonts w:ascii="Trebuchet MS" w:hAnsi="Trebuchet MS"/>
                <w:sz w:val="24"/>
                <w:szCs w:val="24"/>
              </w:rPr>
              <w:t xml:space="preserve"> – this </w:t>
            </w:r>
            <w:r w:rsidRPr="009F2079" w:rsidR="000B0BED">
              <w:rPr>
                <w:rFonts w:ascii="Trebuchet MS" w:hAnsi="Trebuchet MS"/>
                <w:sz w:val="24"/>
                <w:szCs w:val="24"/>
              </w:rPr>
              <w:t>may involve presenting, verbal and written</w:t>
            </w:r>
            <w:r w:rsidRPr="009F2079" w:rsidR="00C30B17">
              <w:rPr>
                <w:rFonts w:ascii="Trebuchet MS" w:hAnsi="Trebuchet MS"/>
                <w:sz w:val="24"/>
                <w:szCs w:val="24"/>
              </w:rPr>
              <w:t xml:space="preserve"> skills</w:t>
            </w:r>
            <w:r w:rsidRPr="009F2079">
              <w:rPr>
                <w:rFonts w:ascii="Trebuchet MS" w:hAnsi="Trebuchet MS"/>
                <w:sz w:val="24"/>
                <w:szCs w:val="24"/>
              </w:rPr>
              <w:t>.</w:t>
            </w:r>
            <w:r w:rsidRPr="009F2079" w:rsidR="00E51855">
              <w:rPr>
                <w:rFonts w:ascii="Trebuchet MS" w:hAnsi="Trebuchet MS"/>
                <w:sz w:val="24"/>
                <w:szCs w:val="24"/>
              </w:rPr>
              <w:t xml:space="preserve"> (we welcome a diversity of learning and communication styles, languages and traits-shy people also welcome!)</w:t>
            </w:r>
          </w:p>
          <w:p w:rsidRPr="009F2079" w:rsidR="00E51855" w:rsidP="00E51855" w:rsidRDefault="00E51855" w14:paraId="0489AEE5" w14:textId="77777777">
            <w:pPr>
              <w:pStyle w:val="infill"/>
              <w:ind w:left="360"/>
              <w:rPr>
                <w:rFonts w:ascii="Trebuchet MS" w:hAnsi="Trebuchet MS"/>
                <w:sz w:val="24"/>
                <w:szCs w:val="24"/>
              </w:rPr>
            </w:pPr>
          </w:p>
          <w:p w:rsidRPr="009F2079" w:rsidR="00C30B17" w:rsidP="00C30B17" w:rsidRDefault="00392450" w14:paraId="26990441" w14:textId="239E7F5F">
            <w:pPr>
              <w:pStyle w:val="infill"/>
              <w:numPr>
                <w:ilvl w:val="0"/>
                <w:numId w:val="24"/>
              </w:numPr>
              <w:rPr>
                <w:rFonts w:ascii="Trebuchet MS" w:hAnsi="Trebuchet MS"/>
                <w:sz w:val="24"/>
                <w:szCs w:val="24"/>
              </w:rPr>
            </w:pPr>
            <w:r w:rsidRPr="009F2079">
              <w:rPr>
                <w:rFonts w:ascii="Trebuchet MS" w:hAnsi="Trebuchet MS"/>
                <w:sz w:val="24"/>
                <w:szCs w:val="24"/>
              </w:rPr>
              <w:t xml:space="preserve">Willing to work with us to develop your </w:t>
            </w:r>
            <w:r w:rsidRPr="009F2079" w:rsidR="00E51855">
              <w:rPr>
                <w:rFonts w:ascii="Trebuchet MS" w:hAnsi="Trebuchet MS"/>
                <w:sz w:val="24"/>
                <w:szCs w:val="24"/>
              </w:rPr>
              <w:t>people skills</w:t>
            </w:r>
            <w:r w:rsidRPr="009F2079" w:rsidR="008E4B1A">
              <w:rPr>
                <w:rFonts w:ascii="Trebuchet MS" w:hAnsi="Trebuchet MS"/>
                <w:sz w:val="24"/>
                <w:szCs w:val="24"/>
              </w:rPr>
              <w:t xml:space="preserve"> </w:t>
            </w:r>
            <w:r w:rsidRPr="009F2079" w:rsidR="009F2079">
              <w:rPr>
                <w:rFonts w:ascii="Trebuchet MS" w:hAnsi="Trebuchet MS"/>
                <w:sz w:val="24"/>
                <w:szCs w:val="24"/>
              </w:rPr>
              <w:t>(</w:t>
            </w:r>
            <w:r w:rsidRPr="009F2079" w:rsidR="008E4B1A">
              <w:rPr>
                <w:rFonts w:ascii="Trebuchet MS" w:hAnsi="Trebuchet MS"/>
                <w:sz w:val="24"/>
                <w:szCs w:val="24"/>
              </w:rPr>
              <w:t>by this we mean working with lots of different types of people</w:t>
            </w:r>
            <w:r w:rsidRPr="009F2079" w:rsidR="009F2079">
              <w:rPr>
                <w:rFonts w:ascii="Trebuchet MS" w:hAnsi="Trebuchet MS"/>
                <w:sz w:val="24"/>
                <w:szCs w:val="24"/>
              </w:rPr>
              <w:t>)</w:t>
            </w:r>
            <w:r w:rsidRPr="009F2079" w:rsidR="00E51855">
              <w:rPr>
                <w:rFonts w:ascii="Trebuchet MS" w:hAnsi="Trebuchet MS"/>
                <w:sz w:val="24"/>
                <w:szCs w:val="24"/>
              </w:rPr>
              <w:t>.</w:t>
            </w:r>
          </w:p>
          <w:p w:rsidRPr="009F2079" w:rsidR="00E51855" w:rsidP="00E51855" w:rsidRDefault="00E51855" w14:paraId="672B5D55" w14:textId="77777777">
            <w:pPr>
              <w:pStyle w:val="infill"/>
              <w:rPr>
                <w:rFonts w:ascii="Trebuchet MS" w:hAnsi="Trebuchet MS"/>
                <w:sz w:val="24"/>
                <w:szCs w:val="24"/>
              </w:rPr>
            </w:pPr>
          </w:p>
          <w:p w:rsidRPr="009F2079" w:rsidR="00C30B17" w:rsidP="00C30B17" w:rsidRDefault="00C30B17" w14:paraId="574509E1" w14:textId="48E10C99">
            <w:pPr>
              <w:pStyle w:val="infill"/>
              <w:numPr>
                <w:ilvl w:val="0"/>
                <w:numId w:val="24"/>
              </w:numPr>
              <w:rPr>
                <w:rFonts w:ascii="Trebuchet MS" w:hAnsi="Trebuchet MS"/>
                <w:sz w:val="24"/>
                <w:szCs w:val="24"/>
              </w:rPr>
            </w:pPr>
            <w:r w:rsidRPr="009F2079">
              <w:rPr>
                <w:rFonts w:ascii="Trebuchet MS" w:hAnsi="Trebuchet MS"/>
                <w:sz w:val="24"/>
                <w:szCs w:val="24"/>
              </w:rPr>
              <w:t>Awareness of cultural diversity</w:t>
            </w:r>
            <w:r w:rsidRPr="009F2079" w:rsidR="00392450">
              <w:rPr>
                <w:rFonts w:ascii="Trebuchet MS" w:hAnsi="Trebuchet MS"/>
                <w:sz w:val="24"/>
                <w:szCs w:val="24"/>
              </w:rPr>
              <w:t xml:space="preserve"> and its importance</w:t>
            </w:r>
            <w:r w:rsidRPr="009F2079">
              <w:rPr>
                <w:rFonts w:ascii="Trebuchet MS" w:hAnsi="Trebuchet MS"/>
                <w:sz w:val="24"/>
                <w:szCs w:val="24"/>
              </w:rPr>
              <w:t>.</w:t>
            </w:r>
          </w:p>
        </w:tc>
        <w:tc>
          <w:tcPr>
            <w:tcW w:w="1843" w:type="dxa"/>
          </w:tcPr>
          <w:p w:rsidRPr="00046797" w:rsidR="00C30B17" w:rsidP="00E51855" w:rsidRDefault="00C30B17" w14:paraId="0E98D588" w14:textId="22A0C5FF">
            <w:pPr>
              <w:pStyle w:val="infill"/>
              <w:ind w:left="360"/>
              <w:rPr>
                <w:rFonts w:ascii="Trebuchet MS" w:hAnsi="Trebuchet MS"/>
                <w:sz w:val="24"/>
                <w:szCs w:val="24"/>
                <w:highlight w:val="cyan"/>
              </w:rPr>
            </w:pPr>
          </w:p>
        </w:tc>
        <w:tc>
          <w:tcPr>
            <w:tcW w:w="1843" w:type="dxa"/>
          </w:tcPr>
          <w:p w:rsidRPr="00636A04" w:rsidR="0088225A" w:rsidP="00587ED2" w:rsidRDefault="0088225A" w14:paraId="384A598F" w14:textId="175A84D1">
            <w:pPr>
              <w:spacing w:before="40"/>
              <w:rPr>
                <w:sz w:val="24"/>
                <w:szCs w:val="24"/>
              </w:rPr>
            </w:pPr>
            <w:r w:rsidRPr="00636A04">
              <w:rPr>
                <w:sz w:val="24"/>
                <w:szCs w:val="24"/>
              </w:rPr>
              <w:t>Application</w:t>
            </w:r>
          </w:p>
          <w:p w:rsidRPr="00046797" w:rsidR="00C30B17" w:rsidP="00587ED2" w:rsidRDefault="00E51855" w14:paraId="18447F40" w14:textId="1B952E4F">
            <w:pPr>
              <w:spacing w:before="40"/>
              <w:rPr>
                <w:sz w:val="24"/>
                <w:szCs w:val="24"/>
                <w:highlight w:val="cyan"/>
              </w:rPr>
            </w:pPr>
            <w:r w:rsidRPr="00636A04">
              <w:rPr>
                <w:sz w:val="24"/>
                <w:szCs w:val="24"/>
              </w:rPr>
              <w:t>Recruitment workshop</w:t>
            </w:r>
          </w:p>
        </w:tc>
      </w:tr>
      <w:tr w:rsidRPr="00046797" w:rsidR="001366A4" w:rsidTr="000D6084" w14:paraId="3757266A" w14:textId="77777777">
        <w:trPr>
          <w:trHeight w:val="2835"/>
        </w:trPr>
        <w:tc>
          <w:tcPr>
            <w:tcW w:w="1668" w:type="dxa"/>
            <w:shd w:val="clear" w:color="auto" w:fill="96F1DE" w:themeFill="accent4" w:themeFillTint="66"/>
          </w:tcPr>
          <w:p w:rsidRPr="00FB4F80" w:rsidR="00C30B17" w:rsidP="00C334AE" w:rsidRDefault="00C30B17" w14:paraId="249CA9A7" w14:textId="77777777">
            <w:pPr>
              <w:spacing w:before="40"/>
              <w:jc w:val="center"/>
              <w:rPr>
                <w:b/>
                <w:sz w:val="24"/>
                <w:szCs w:val="24"/>
              </w:rPr>
            </w:pPr>
            <w:r w:rsidRPr="00FB4F80">
              <w:rPr>
                <w:b/>
                <w:sz w:val="24"/>
                <w:szCs w:val="24"/>
              </w:rPr>
              <w:t>Experience</w:t>
            </w:r>
          </w:p>
          <w:p w:rsidRPr="00046797" w:rsidR="00C30B17" w:rsidP="00C334AE" w:rsidRDefault="00C30B17" w14:paraId="2925425D" w14:textId="77777777">
            <w:pPr>
              <w:spacing w:before="40"/>
              <w:jc w:val="center"/>
              <w:rPr>
                <w:sz w:val="24"/>
                <w:szCs w:val="24"/>
                <w:highlight w:val="cyan"/>
              </w:rPr>
            </w:pPr>
          </w:p>
        </w:tc>
        <w:tc>
          <w:tcPr>
            <w:tcW w:w="4252" w:type="dxa"/>
          </w:tcPr>
          <w:p w:rsidRPr="00FB4F80" w:rsidR="00C30B17" w:rsidP="00C30B17" w:rsidRDefault="00C30B17" w14:paraId="156FA355" w14:textId="3708EF4F">
            <w:pPr>
              <w:pStyle w:val="infill"/>
              <w:numPr>
                <w:ilvl w:val="0"/>
                <w:numId w:val="23"/>
              </w:numPr>
              <w:rPr>
                <w:rFonts w:ascii="Trebuchet MS" w:hAnsi="Trebuchet MS"/>
                <w:sz w:val="24"/>
                <w:szCs w:val="24"/>
              </w:rPr>
            </w:pPr>
            <w:r w:rsidRPr="00FB4F80">
              <w:rPr>
                <w:rFonts w:ascii="Trebuchet MS" w:hAnsi="Trebuchet MS"/>
                <w:sz w:val="24"/>
                <w:szCs w:val="24"/>
              </w:rPr>
              <w:t xml:space="preserve">Experience of working </w:t>
            </w:r>
            <w:r w:rsidRPr="00FB4F80" w:rsidR="00BC23EC">
              <w:rPr>
                <w:rFonts w:ascii="Trebuchet MS" w:hAnsi="Trebuchet MS"/>
                <w:sz w:val="24"/>
                <w:szCs w:val="24"/>
              </w:rPr>
              <w:t>in</w:t>
            </w:r>
            <w:r w:rsidRPr="00FB4F80">
              <w:rPr>
                <w:rFonts w:ascii="Trebuchet MS" w:hAnsi="Trebuchet MS"/>
                <w:sz w:val="24"/>
                <w:szCs w:val="24"/>
              </w:rPr>
              <w:t xml:space="preserve"> a team</w:t>
            </w:r>
            <w:r w:rsidRPr="00FB4F80" w:rsidR="00BC23EC">
              <w:rPr>
                <w:rFonts w:ascii="Trebuchet MS" w:hAnsi="Trebuchet MS"/>
                <w:sz w:val="24"/>
                <w:szCs w:val="24"/>
              </w:rPr>
              <w:t xml:space="preserve"> </w:t>
            </w:r>
            <w:r w:rsidRPr="00FB4F80" w:rsidR="00E51855">
              <w:rPr>
                <w:rFonts w:ascii="Trebuchet MS" w:hAnsi="Trebuchet MS"/>
                <w:sz w:val="24"/>
                <w:szCs w:val="24"/>
              </w:rPr>
              <w:t xml:space="preserve">for example, </w:t>
            </w:r>
            <w:r w:rsidRPr="00FB4F80" w:rsidR="00BC23EC">
              <w:rPr>
                <w:rFonts w:ascii="Trebuchet MS" w:hAnsi="Trebuchet MS"/>
                <w:sz w:val="24"/>
                <w:szCs w:val="24"/>
              </w:rPr>
              <w:t>on a school project</w:t>
            </w:r>
            <w:r w:rsidRPr="00FB4F80" w:rsidR="00C27A06">
              <w:rPr>
                <w:rFonts w:ascii="Trebuchet MS" w:hAnsi="Trebuchet MS"/>
                <w:sz w:val="24"/>
                <w:szCs w:val="24"/>
              </w:rPr>
              <w:t xml:space="preserve"> or </w:t>
            </w:r>
            <w:r w:rsidRPr="00FB4F80" w:rsidR="00FB4F80">
              <w:rPr>
                <w:rFonts w:ascii="Trebuchet MS" w:hAnsi="Trebuchet MS"/>
                <w:sz w:val="24"/>
                <w:szCs w:val="24"/>
              </w:rPr>
              <w:t>in a social group</w:t>
            </w:r>
            <w:r w:rsidRPr="00FB4F80" w:rsidR="00BC23EC">
              <w:rPr>
                <w:rFonts w:ascii="Trebuchet MS" w:hAnsi="Trebuchet MS"/>
                <w:sz w:val="24"/>
                <w:szCs w:val="24"/>
              </w:rPr>
              <w:t>.</w:t>
            </w:r>
          </w:p>
          <w:p w:rsidRPr="00046797" w:rsidR="00392450" w:rsidP="00392450" w:rsidRDefault="00392450" w14:paraId="7600A9F1" w14:textId="77777777">
            <w:pPr>
              <w:pStyle w:val="infill"/>
              <w:ind w:left="360"/>
              <w:rPr>
                <w:rFonts w:ascii="Trebuchet MS" w:hAnsi="Trebuchet MS"/>
                <w:sz w:val="24"/>
                <w:szCs w:val="24"/>
                <w:highlight w:val="cyan"/>
              </w:rPr>
            </w:pPr>
          </w:p>
          <w:p w:rsidRPr="00FB4F80" w:rsidR="00392450" w:rsidP="00C30B17" w:rsidRDefault="00392450" w14:paraId="51CF5933" w14:textId="128489A6">
            <w:pPr>
              <w:pStyle w:val="infill"/>
              <w:numPr>
                <w:ilvl w:val="0"/>
                <w:numId w:val="23"/>
              </w:numPr>
              <w:rPr>
                <w:rFonts w:ascii="Trebuchet MS" w:hAnsi="Trebuchet MS"/>
                <w:sz w:val="24"/>
                <w:szCs w:val="24"/>
              </w:rPr>
            </w:pPr>
            <w:r w:rsidRPr="00FB4F80">
              <w:rPr>
                <w:rFonts w:ascii="Trebuchet MS" w:hAnsi="Trebuchet MS"/>
                <w:sz w:val="24"/>
                <w:szCs w:val="24"/>
              </w:rPr>
              <w:t>Have an interest in cultural heritage (in any form).</w:t>
            </w:r>
          </w:p>
          <w:p w:rsidRPr="00046797" w:rsidR="00C30B17" w:rsidP="00E51855" w:rsidRDefault="00C30B17" w14:paraId="4196067C" w14:textId="77777777">
            <w:pPr>
              <w:pStyle w:val="infill"/>
              <w:rPr>
                <w:rFonts w:ascii="Trebuchet MS" w:hAnsi="Trebuchet MS"/>
                <w:sz w:val="24"/>
                <w:szCs w:val="24"/>
                <w:highlight w:val="cyan"/>
              </w:rPr>
            </w:pPr>
          </w:p>
        </w:tc>
        <w:tc>
          <w:tcPr>
            <w:tcW w:w="1843" w:type="dxa"/>
          </w:tcPr>
          <w:p w:rsidRPr="00046797" w:rsidR="00C30B17" w:rsidP="00392450" w:rsidRDefault="00B06BEC" w14:paraId="589FBF3C" w14:textId="5904DAF0">
            <w:pPr>
              <w:pStyle w:val="infill"/>
              <w:rPr>
                <w:rFonts w:ascii="Trebuchet MS" w:hAnsi="Trebuchet MS"/>
                <w:sz w:val="24"/>
                <w:szCs w:val="24"/>
                <w:highlight w:val="cyan"/>
              </w:rPr>
            </w:pPr>
            <w:r w:rsidRPr="00FB4F80">
              <w:rPr>
                <w:rFonts w:ascii="Trebuchet MS" w:hAnsi="Trebuchet MS"/>
                <w:sz w:val="24"/>
                <w:szCs w:val="24"/>
              </w:rPr>
              <w:t>Experience of working with different people, groups and communities.</w:t>
            </w:r>
          </w:p>
        </w:tc>
        <w:tc>
          <w:tcPr>
            <w:tcW w:w="1843" w:type="dxa"/>
          </w:tcPr>
          <w:p w:rsidRPr="00D522FF" w:rsidR="0088225A" w:rsidP="0088225A" w:rsidRDefault="0088225A" w14:paraId="44D28677" w14:textId="77777777">
            <w:pPr>
              <w:spacing w:before="40"/>
              <w:rPr>
                <w:sz w:val="24"/>
                <w:szCs w:val="24"/>
              </w:rPr>
            </w:pPr>
            <w:r w:rsidRPr="00D522FF">
              <w:rPr>
                <w:sz w:val="24"/>
                <w:szCs w:val="24"/>
              </w:rPr>
              <w:t>Application</w:t>
            </w:r>
          </w:p>
          <w:p w:rsidRPr="00046797" w:rsidR="00C30B17" w:rsidP="0088225A" w:rsidRDefault="0088225A" w14:paraId="037840B6" w14:textId="5B7D58CC">
            <w:pPr>
              <w:spacing w:before="40"/>
              <w:rPr>
                <w:sz w:val="24"/>
                <w:szCs w:val="24"/>
                <w:highlight w:val="cyan"/>
              </w:rPr>
            </w:pPr>
            <w:r w:rsidRPr="00D522FF">
              <w:rPr>
                <w:sz w:val="24"/>
                <w:szCs w:val="24"/>
              </w:rPr>
              <w:t>Recruitment workshop</w:t>
            </w:r>
          </w:p>
        </w:tc>
      </w:tr>
      <w:tr w:rsidRPr="00046797" w:rsidR="001366A4" w:rsidTr="000D6084" w14:paraId="7E74FEAC" w14:textId="77777777">
        <w:trPr>
          <w:trHeight w:val="1267"/>
        </w:trPr>
        <w:tc>
          <w:tcPr>
            <w:tcW w:w="1668" w:type="dxa"/>
            <w:shd w:val="clear" w:color="auto" w:fill="96F1DE" w:themeFill="accent4" w:themeFillTint="66"/>
          </w:tcPr>
          <w:p w:rsidRPr="00D522FF" w:rsidR="00C30B17" w:rsidP="00C334AE" w:rsidRDefault="00C30B17" w14:paraId="25696F00" w14:textId="77777777">
            <w:pPr>
              <w:spacing w:before="40"/>
              <w:jc w:val="center"/>
              <w:rPr>
                <w:b/>
                <w:sz w:val="24"/>
                <w:szCs w:val="24"/>
              </w:rPr>
            </w:pPr>
            <w:r w:rsidRPr="00D522FF">
              <w:rPr>
                <w:b/>
                <w:sz w:val="24"/>
                <w:szCs w:val="24"/>
              </w:rPr>
              <w:t>Qualifications</w:t>
            </w:r>
          </w:p>
        </w:tc>
        <w:tc>
          <w:tcPr>
            <w:tcW w:w="4252" w:type="dxa"/>
          </w:tcPr>
          <w:p w:rsidRPr="00D522FF" w:rsidR="00C30B17" w:rsidP="00C30B17" w:rsidRDefault="00E51855" w14:paraId="58D41935" w14:textId="529953F3">
            <w:pPr>
              <w:pStyle w:val="infill"/>
              <w:numPr>
                <w:ilvl w:val="0"/>
                <w:numId w:val="25"/>
              </w:numPr>
              <w:rPr>
                <w:rFonts w:ascii="Trebuchet MS" w:hAnsi="Trebuchet MS"/>
                <w:sz w:val="24"/>
                <w:szCs w:val="24"/>
              </w:rPr>
            </w:pPr>
            <w:r w:rsidRPr="00D522FF">
              <w:rPr>
                <w:rFonts w:ascii="Trebuchet MS" w:hAnsi="Trebuchet MS"/>
                <w:sz w:val="24"/>
                <w:szCs w:val="24"/>
              </w:rPr>
              <w:t>None</w:t>
            </w:r>
            <w:r w:rsidRPr="00D522FF" w:rsidR="00C30B17">
              <w:rPr>
                <w:rFonts w:ascii="Trebuchet MS" w:hAnsi="Trebuchet MS"/>
                <w:sz w:val="24"/>
                <w:szCs w:val="24"/>
              </w:rPr>
              <w:t xml:space="preserve"> </w:t>
            </w:r>
          </w:p>
        </w:tc>
        <w:tc>
          <w:tcPr>
            <w:tcW w:w="1843" w:type="dxa"/>
          </w:tcPr>
          <w:p w:rsidRPr="00046797" w:rsidR="00C30B17" w:rsidP="00587ED2" w:rsidRDefault="00C30B17" w14:paraId="5BD7E7A9" w14:textId="77777777">
            <w:pPr>
              <w:pStyle w:val="infill"/>
              <w:rPr>
                <w:rFonts w:ascii="Trebuchet MS" w:hAnsi="Trebuchet MS"/>
                <w:sz w:val="24"/>
                <w:szCs w:val="24"/>
              </w:rPr>
            </w:pPr>
          </w:p>
        </w:tc>
        <w:tc>
          <w:tcPr>
            <w:tcW w:w="1843" w:type="dxa"/>
          </w:tcPr>
          <w:p w:rsidRPr="00046797" w:rsidR="00C30B17" w:rsidP="00587ED2" w:rsidRDefault="0088225A" w14:paraId="04DF1D55" w14:textId="622E4164">
            <w:pPr>
              <w:spacing w:before="40"/>
              <w:rPr>
                <w:sz w:val="24"/>
                <w:szCs w:val="24"/>
              </w:rPr>
            </w:pPr>
            <w:r w:rsidRPr="00046797">
              <w:rPr>
                <w:sz w:val="24"/>
                <w:szCs w:val="24"/>
              </w:rPr>
              <w:t>N/a</w:t>
            </w:r>
          </w:p>
        </w:tc>
      </w:tr>
      <w:tr w:rsidRPr="00046797" w:rsidR="001366A4" w:rsidTr="000D6084" w14:paraId="258A6DBF" w14:textId="77777777">
        <w:trPr>
          <w:trHeight w:val="1267"/>
        </w:trPr>
        <w:tc>
          <w:tcPr>
            <w:tcW w:w="1668" w:type="dxa"/>
            <w:shd w:val="clear" w:color="auto" w:fill="96F1DE" w:themeFill="accent4" w:themeFillTint="66"/>
          </w:tcPr>
          <w:p w:rsidRPr="00D522FF" w:rsidR="00E51855" w:rsidP="00C334AE" w:rsidRDefault="00E51855" w14:paraId="6593A8B2" w14:textId="0FF2548F">
            <w:pPr>
              <w:spacing w:before="40"/>
              <w:jc w:val="center"/>
              <w:rPr>
                <w:b/>
                <w:sz w:val="24"/>
                <w:szCs w:val="24"/>
              </w:rPr>
            </w:pPr>
            <w:r w:rsidRPr="00D522FF">
              <w:rPr>
                <w:b/>
                <w:sz w:val="24"/>
                <w:szCs w:val="24"/>
              </w:rPr>
              <w:t>Other key criteria</w:t>
            </w:r>
          </w:p>
        </w:tc>
        <w:tc>
          <w:tcPr>
            <w:tcW w:w="4252" w:type="dxa"/>
          </w:tcPr>
          <w:p w:rsidRPr="00D522FF" w:rsidR="00E51855" w:rsidP="00E51855" w:rsidRDefault="00E51855" w14:paraId="358464C9" w14:textId="218097C3">
            <w:pPr>
              <w:pStyle w:val="infill"/>
              <w:numPr>
                <w:ilvl w:val="0"/>
                <w:numId w:val="25"/>
              </w:numPr>
              <w:rPr>
                <w:rFonts w:ascii="Trebuchet MS" w:hAnsi="Trebuchet MS"/>
                <w:sz w:val="24"/>
                <w:szCs w:val="24"/>
              </w:rPr>
            </w:pPr>
            <w:r w:rsidRPr="00D522FF">
              <w:rPr>
                <w:rFonts w:ascii="Trebuchet MS" w:hAnsi="Trebuchet MS"/>
                <w:sz w:val="24"/>
                <w:szCs w:val="24"/>
              </w:rPr>
              <w:t>Be a young person aged 16-21.</w:t>
            </w:r>
          </w:p>
          <w:p w:rsidRPr="00D522FF" w:rsidR="00E51855" w:rsidP="00E51855" w:rsidRDefault="00E51855" w14:paraId="5D4AE463" w14:textId="77777777">
            <w:pPr>
              <w:pStyle w:val="infill"/>
              <w:ind w:left="360"/>
              <w:rPr>
                <w:rFonts w:ascii="Trebuchet MS" w:hAnsi="Trebuchet MS"/>
                <w:sz w:val="24"/>
                <w:szCs w:val="24"/>
              </w:rPr>
            </w:pPr>
          </w:p>
          <w:p w:rsidRPr="00D522FF" w:rsidR="00E51855" w:rsidP="00E51855" w:rsidRDefault="00E51855" w14:paraId="6CBBA0DC" w14:textId="69BFDB2F">
            <w:pPr>
              <w:pStyle w:val="infill"/>
              <w:numPr>
                <w:ilvl w:val="0"/>
                <w:numId w:val="25"/>
              </w:numPr>
              <w:rPr>
                <w:rFonts w:ascii="Trebuchet MS" w:hAnsi="Trebuchet MS"/>
                <w:sz w:val="24"/>
                <w:szCs w:val="24"/>
              </w:rPr>
            </w:pPr>
            <w:r w:rsidRPr="00D522FF">
              <w:rPr>
                <w:rFonts w:ascii="Trebuchet MS" w:hAnsi="Trebuchet MS"/>
                <w:sz w:val="24"/>
                <w:szCs w:val="24"/>
              </w:rPr>
              <w:t>Have a lived experience of</w:t>
            </w:r>
            <w:r w:rsidRPr="00D522FF" w:rsidR="00C167C9">
              <w:rPr>
                <w:rFonts w:ascii="Trebuchet MS" w:hAnsi="Trebuchet MS"/>
                <w:sz w:val="24"/>
                <w:szCs w:val="24"/>
              </w:rPr>
              <w:t xml:space="preserve">, </w:t>
            </w:r>
            <w:r w:rsidRPr="00D522FF" w:rsidR="00D522FF">
              <w:rPr>
                <w:rFonts w:ascii="Trebuchet MS" w:hAnsi="Trebuchet MS"/>
                <w:sz w:val="24"/>
                <w:szCs w:val="24"/>
              </w:rPr>
              <w:t xml:space="preserve">or an interest in, </w:t>
            </w:r>
            <w:r w:rsidRPr="00D522FF">
              <w:rPr>
                <w:rFonts w:ascii="Trebuchet MS" w:hAnsi="Trebuchet MS"/>
                <w:sz w:val="24"/>
                <w:szCs w:val="24"/>
              </w:rPr>
              <w:t>South Asian culture.</w:t>
            </w:r>
          </w:p>
        </w:tc>
        <w:tc>
          <w:tcPr>
            <w:tcW w:w="1843" w:type="dxa"/>
          </w:tcPr>
          <w:p w:rsidRPr="00D522FF" w:rsidR="00E51855" w:rsidP="00587ED2" w:rsidRDefault="00E51855" w14:paraId="7516FCD9" w14:textId="77777777">
            <w:pPr>
              <w:pStyle w:val="infill"/>
              <w:rPr>
                <w:rFonts w:ascii="Trebuchet MS" w:hAnsi="Trebuchet MS"/>
                <w:sz w:val="24"/>
                <w:szCs w:val="24"/>
              </w:rPr>
            </w:pPr>
          </w:p>
        </w:tc>
        <w:tc>
          <w:tcPr>
            <w:tcW w:w="1843" w:type="dxa"/>
          </w:tcPr>
          <w:p w:rsidRPr="00D522FF" w:rsidR="0088225A" w:rsidP="0088225A" w:rsidRDefault="0088225A" w14:paraId="238F9470" w14:textId="77777777">
            <w:pPr>
              <w:spacing w:before="40"/>
              <w:rPr>
                <w:sz w:val="24"/>
                <w:szCs w:val="24"/>
              </w:rPr>
            </w:pPr>
            <w:r w:rsidRPr="00D522FF">
              <w:rPr>
                <w:sz w:val="24"/>
                <w:szCs w:val="24"/>
              </w:rPr>
              <w:t>Application</w:t>
            </w:r>
          </w:p>
          <w:p w:rsidRPr="00D522FF" w:rsidR="00E51855" w:rsidP="0088225A" w:rsidRDefault="0088225A" w14:paraId="0DEF0473" w14:textId="563E50DF">
            <w:pPr>
              <w:spacing w:before="40"/>
              <w:rPr>
                <w:sz w:val="24"/>
                <w:szCs w:val="24"/>
              </w:rPr>
            </w:pPr>
            <w:r w:rsidRPr="00D522FF">
              <w:rPr>
                <w:sz w:val="24"/>
                <w:szCs w:val="24"/>
              </w:rPr>
              <w:t>Recruitment workshop</w:t>
            </w:r>
          </w:p>
        </w:tc>
      </w:tr>
    </w:tbl>
    <w:p w:rsidRPr="00046797" w:rsidR="00C30B17" w:rsidP="0088225A" w:rsidRDefault="00C30B17" w14:paraId="2D6AD101" w14:textId="2BD940DC">
      <w:pPr>
        <w:rPr>
          <w:sz w:val="24"/>
          <w:szCs w:val="24"/>
        </w:rPr>
      </w:pP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606"/>
      </w:tblGrid>
      <w:tr w:rsidRPr="00046797" w:rsidR="001366A4" w:rsidTr="5FD61657" w14:paraId="4E30742A" w14:textId="77777777">
        <w:trPr>
          <w:trHeight w:val="567"/>
        </w:trPr>
        <w:tc>
          <w:tcPr>
            <w:tcW w:w="9606" w:type="dxa"/>
            <w:shd w:val="clear" w:color="auto" w:fill="96F1DE" w:themeFill="accent4" w:themeFillTint="66"/>
            <w:tcMar/>
            <w:vAlign w:val="center"/>
          </w:tcPr>
          <w:p w:rsidRPr="00046797" w:rsidR="0088225A" w:rsidP="00587ED2" w:rsidRDefault="0088225A" w14:paraId="268818E9" w14:textId="063CCAD1">
            <w:pPr>
              <w:pStyle w:val="infill"/>
              <w:rPr>
                <w:rFonts w:ascii="Trebuchet MS" w:hAnsi="Trebuchet MS"/>
                <w:b/>
                <w:sz w:val="24"/>
                <w:szCs w:val="24"/>
                <w:highlight w:val="cyan"/>
              </w:rPr>
            </w:pPr>
            <w:r w:rsidRPr="00D522FF">
              <w:rPr>
                <w:rFonts w:ascii="Trebuchet MS" w:hAnsi="Trebuchet MS"/>
                <w:b/>
                <w:bCs/>
                <w:i/>
                <w:iCs/>
                <w:sz w:val="24"/>
                <w:szCs w:val="24"/>
              </w:rPr>
              <w:lastRenderedPageBreak/>
              <w:t>To apply for the role</w:t>
            </w:r>
            <w:r w:rsidR="00C334AE">
              <w:rPr>
                <w:rFonts w:ascii="Trebuchet MS" w:hAnsi="Trebuchet MS"/>
                <w:b/>
                <w:bCs/>
                <w:i/>
                <w:iCs/>
                <w:sz w:val="24"/>
                <w:szCs w:val="24"/>
              </w:rPr>
              <w:t>:</w:t>
            </w:r>
          </w:p>
        </w:tc>
      </w:tr>
      <w:tr w:rsidRPr="00046797" w:rsidR="001366A4" w:rsidTr="5FD61657" w14:paraId="55931782" w14:textId="77777777">
        <w:trPr>
          <w:trHeight w:val="567"/>
        </w:trPr>
        <w:tc>
          <w:tcPr>
            <w:tcW w:w="9606" w:type="dxa"/>
            <w:shd w:val="clear" w:color="auto" w:fill="auto"/>
            <w:tcMar/>
            <w:vAlign w:val="center"/>
          </w:tcPr>
          <w:p w:rsidRPr="00BE0B93" w:rsidR="009D17BC" w:rsidP="5FD61657" w:rsidRDefault="0090402C" w14:paraId="00C7BAAA" w14:textId="2B42587E">
            <w:pPr>
              <w:pStyle w:val="In-fill"/>
              <w:keepNext/>
              <w:keepLines/>
              <w:widowControl w:val="0"/>
              <w:numPr>
                <w:ilvl w:val="0"/>
                <w:numId w:val="30"/>
              </w:numPr>
              <w:spacing w:before="0" w:after="0"/>
              <w:rPr>
                <w:rFonts w:ascii="Trebuchet MS" w:hAnsi="Trebuchet MS"/>
                <w:sz w:val="24"/>
                <w:szCs w:val="24"/>
              </w:rPr>
            </w:pPr>
            <w:r w:rsidRPr="5FD61657" w:rsidR="5FD61657">
              <w:rPr>
                <w:rFonts w:ascii="Trebuchet MS" w:hAnsi="Trebuchet MS"/>
                <w:sz w:val="24"/>
                <w:szCs w:val="24"/>
              </w:rPr>
              <w:t xml:space="preserve">Please send us an email or postal application by </w:t>
            </w:r>
            <w:r w:rsidRPr="5FD61657" w:rsidR="5FD61657">
              <w:rPr>
                <w:rFonts w:ascii="Trebuchet MS" w:hAnsi="Trebuchet MS"/>
                <w:b w:val="1"/>
                <w:bCs w:val="1"/>
                <w:sz w:val="24"/>
                <w:szCs w:val="24"/>
              </w:rPr>
              <w:t>5pm on 26</w:t>
            </w:r>
            <w:r w:rsidRPr="5FD61657" w:rsidR="5FD61657">
              <w:rPr>
                <w:rFonts w:ascii="Trebuchet MS" w:hAnsi="Trebuchet MS"/>
                <w:b w:val="1"/>
                <w:bCs w:val="1"/>
                <w:sz w:val="24"/>
                <w:szCs w:val="24"/>
                <w:vertAlign w:val="superscript"/>
              </w:rPr>
              <w:t>th</w:t>
            </w:r>
            <w:r w:rsidRPr="5FD61657" w:rsidR="5FD61657">
              <w:rPr>
                <w:rFonts w:ascii="Trebuchet MS" w:hAnsi="Trebuchet MS"/>
                <w:b w:val="1"/>
                <w:bCs w:val="1"/>
                <w:sz w:val="24"/>
                <w:szCs w:val="24"/>
              </w:rPr>
              <w:t xml:space="preserve"> </w:t>
            </w:r>
            <w:r w:rsidRPr="5FD61657" w:rsidR="5FD61657">
              <w:rPr>
                <w:rFonts w:ascii="Trebuchet MS" w:hAnsi="Trebuchet MS"/>
                <w:b w:val="1"/>
                <w:bCs w:val="1"/>
                <w:sz w:val="24"/>
                <w:szCs w:val="24"/>
              </w:rPr>
              <w:t>September</w:t>
            </w:r>
            <w:r w:rsidRPr="5FD61657" w:rsidR="5FD61657">
              <w:rPr>
                <w:rFonts w:ascii="Trebuchet MS" w:hAnsi="Trebuchet MS"/>
                <w:sz w:val="24"/>
                <w:szCs w:val="24"/>
              </w:rPr>
              <w:t>.</w:t>
            </w:r>
          </w:p>
          <w:p w:rsidRPr="00BE0B93" w:rsidR="00FF3B9A" w:rsidP="5FD61657" w:rsidRDefault="009D17BC" w14:paraId="633ED8AA" w14:textId="639FBFF8">
            <w:pPr>
              <w:pStyle w:val="ListParagraph"/>
              <w:numPr>
                <w:ilvl w:val="0"/>
                <w:numId w:val="30"/>
              </w:numPr>
              <w:rPr>
                <w:sz w:val="24"/>
                <w:szCs w:val="24"/>
                <w:lang w:eastAsia="zh-CN"/>
              </w:rPr>
            </w:pPr>
            <w:r w:rsidRPr="5FD61657" w:rsidR="5FD61657">
              <w:rPr>
                <w:sz w:val="24"/>
                <w:szCs w:val="24"/>
                <w:lang w:eastAsia="zh-CN"/>
              </w:rPr>
              <w:t xml:space="preserve">Use </w:t>
            </w:r>
            <w:r w:rsidRPr="5FD61657" w:rsidR="5FD61657">
              <w:rPr>
                <w:b w:val="1"/>
                <w:bCs w:val="1"/>
                <w:sz w:val="24"/>
                <w:szCs w:val="24"/>
                <w:lang w:eastAsia="zh-CN"/>
              </w:rPr>
              <w:t>‘OSCH Young Evaluator</w:t>
            </w:r>
            <w:r w:rsidRPr="5FD61657" w:rsidR="5FD61657">
              <w:rPr>
                <w:b w:val="1"/>
                <w:bCs w:val="1"/>
                <w:sz w:val="24"/>
                <w:szCs w:val="24"/>
                <w:lang w:eastAsia="zh-CN"/>
              </w:rPr>
              <w:t xml:space="preserve"> Glasgow</w:t>
            </w:r>
            <w:r w:rsidRPr="5FD61657" w:rsidR="5FD61657">
              <w:rPr>
                <w:b w:val="1"/>
                <w:bCs w:val="1"/>
                <w:sz w:val="24"/>
                <w:szCs w:val="24"/>
                <w:lang w:eastAsia="zh-CN"/>
              </w:rPr>
              <w:t>’</w:t>
            </w:r>
            <w:r w:rsidRPr="5FD61657" w:rsidR="5FD61657">
              <w:rPr>
                <w:sz w:val="24"/>
                <w:szCs w:val="24"/>
                <w:lang w:eastAsia="zh-CN"/>
              </w:rPr>
              <w:t xml:space="preserve"> in the subject line and send to: </w:t>
            </w:r>
            <w:proofErr w:type="spellStart"/>
            <w:r w:rsidRPr="5FD61657" w:rsidR="5FD61657">
              <w:rPr>
                <w:b w:val="1"/>
                <w:bCs w:val="1"/>
                <w:sz w:val="24"/>
                <w:szCs w:val="24"/>
                <w:lang w:eastAsia="zh-CN"/>
              </w:rPr>
              <w:t>jobs@theaudienceagency</w:t>
            </w:r>
            <w:proofErr w:type="spellEnd"/>
            <w:r w:rsidRPr="5FD61657" w:rsidR="5FD61657">
              <w:rPr>
                <w:b w:val="1"/>
                <w:bCs w:val="1"/>
                <w:sz w:val="24"/>
                <w:szCs w:val="24"/>
                <w:lang w:eastAsia="zh-CN"/>
              </w:rPr>
              <w:t>.org</w:t>
            </w:r>
            <w:r w:rsidRPr="5FD61657" w:rsidR="5FD61657">
              <w:rPr>
                <w:sz w:val="24"/>
                <w:szCs w:val="24"/>
                <w:lang w:eastAsia="zh-CN"/>
              </w:rPr>
              <w:t xml:space="preserve"> or </w:t>
            </w:r>
            <w:r w:rsidRPr="5FD61657" w:rsidR="5FD61657">
              <w:rPr>
                <w:sz w:val="24"/>
                <w:szCs w:val="24"/>
                <w:lang w:eastAsia="zh-CN"/>
              </w:rPr>
              <w:t xml:space="preserve">post a copy to </w:t>
            </w:r>
            <w:r w:rsidRPr="5FD61657" w:rsidR="5FD61657">
              <w:rPr>
                <w:sz w:val="24"/>
                <w:szCs w:val="24"/>
                <w:lang w:eastAsia="zh-CN"/>
              </w:rPr>
              <w:t>The Audience Agency, Green Fish Resource Centre, 46-50 Oldham Street, Manchester, M4 1LE.</w:t>
            </w:r>
            <w:bookmarkStart w:name="_GoBack" w:id="1"/>
            <w:bookmarkEnd w:id="1"/>
          </w:p>
          <w:p w:rsidRPr="00BE0B93" w:rsidR="0090402C" w:rsidP="00BE0B93" w:rsidRDefault="00BE0B93" w14:paraId="59B69343" w14:textId="5DBC158F">
            <w:pPr>
              <w:pStyle w:val="ListParagraph"/>
              <w:numPr>
                <w:ilvl w:val="0"/>
                <w:numId w:val="30"/>
              </w:numPr>
              <w:rPr>
                <w:sz w:val="24"/>
                <w:szCs w:val="24"/>
                <w:lang w:eastAsia="zh-CN"/>
              </w:rPr>
            </w:pPr>
            <w:r w:rsidRPr="00BE0B93">
              <w:rPr>
                <w:sz w:val="24"/>
                <w:szCs w:val="24"/>
                <w:lang w:eastAsia="zh-CN"/>
              </w:rPr>
              <w:t xml:space="preserve">Remember to tell us: </w:t>
            </w:r>
          </w:p>
          <w:p w:rsidRPr="00BE0B93" w:rsidR="0088225A" w:rsidP="005D54A6" w:rsidRDefault="007070FE" w14:paraId="33E56113" w14:textId="52164496">
            <w:pPr>
              <w:pStyle w:val="In-fill"/>
              <w:keepNext/>
              <w:keepLines/>
              <w:widowControl w:val="0"/>
              <w:numPr>
                <w:ilvl w:val="0"/>
                <w:numId w:val="32"/>
              </w:numPr>
              <w:spacing w:before="0" w:after="0"/>
              <w:rPr>
                <w:rFonts w:ascii="Trebuchet MS" w:hAnsi="Trebuchet MS"/>
                <w:sz w:val="24"/>
                <w:szCs w:val="24"/>
              </w:rPr>
            </w:pPr>
            <w:r w:rsidRPr="00BE0B93">
              <w:rPr>
                <w:rFonts w:ascii="Trebuchet MS" w:hAnsi="Trebuchet MS"/>
                <w:sz w:val="24"/>
                <w:szCs w:val="24"/>
              </w:rPr>
              <w:t>Your age</w:t>
            </w:r>
            <w:r w:rsidR="00BE0B93">
              <w:rPr>
                <w:rFonts w:ascii="Trebuchet MS" w:hAnsi="Trebuchet MS"/>
                <w:sz w:val="24"/>
                <w:szCs w:val="24"/>
              </w:rPr>
              <w:t>.</w:t>
            </w:r>
          </w:p>
          <w:p w:rsidRPr="00BE0B93" w:rsidR="0088225A" w:rsidP="005D54A6" w:rsidRDefault="007070FE" w14:paraId="51A9FC6D" w14:textId="5627DB56">
            <w:pPr>
              <w:pStyle w:val="ListParagraph"/>
              <w:numPr>
                <w:ilvl w:val="0"/>
                <w:numId w:val="32"/>
              </w:numPr>
              <w:rPr>
                <w:sz w:val="24"/>
                <w:szCs w:val="24"/>
                <w:lang w:eastAsia="zh-CN"/>
              </w:rPr>
            </w:pPr>
            <w:r w:rsidRPr="00BE0B93">
              <w:rPr>
                <w:sz w:val="24"/>
                <w:szCs w:val="24"/>
                <w:lang w:eastAsia="zh-CN"/>
              </w:rPr>
              <w:t>Where you live (city and /or area)</w:t>
            </w:r>
            <w:r w:rsidR="00BE0B93">
              <w:rPr>
                <w:sz w:val="24"/>
                <w:szCs w:val="24"/>
                <w:lang w:eastAsia="zh-CN"/>
              </w:rPr>
              <w:t>.</w:t>
            </w:r>
          </w:p>
          <w:p w:rsidRPr="00BE0B93" w:rsidR="0088225A" w:rsidP="005D54A6" w:rsidRDefault="007070FE" w14:paraId="01C9EC60" w14:textId="1B3B89F2">
            <w:pPr>
              <w:pStyle w:val="ListParagraph"/>
              <w:numPr>
                <w:ilvl w:val="0"/>
                <w:numId w:val="32"/>
              </w:numPr>
              <w:rPr>
                <w:sz w:val="24"/>
                <w:szCs w:val="24"/>
                <w:lang w:eastAsia="zh-CN"/>
              </w:rPr>
            </w:pPr>
            <w:r w:rsidRPr="00BE0B93">
              <w:rPr>
                <w:sz w:val="24"/>
                <w:szCs w:val="24"/>
                <w:lang w:eastAsia="zh-CN"/>
              </w:rPr>
              <w:t>How</w:t>
            </w:r>
            <w:r w:rsidRPr="00BE0B93" w:rsidR="0088225A">
              <w:rPr>
                <w:sz w:val="24"/>
                <w:szCs w:val="24"/>
                <w:lang w:eastAsia="zh-CN"/>
              </w:rPr>
              <w:t xml:space="preserve"> you have experience of</w:t>
            </w:r>
            <w:r w:rsidRPr="00BE0B93" w:rsidR="00C167C9">
              <w:rPr>
                <w:sz w:val="24"/>
                <w:szCs w:val="24"/>
                <w:lang w:eastAsia="zh-CN"/>
              </w:rPr>
              <w:t xml:space="preserve">, </w:t>
            </w:r>
            <w:r w:rsidR="00BE0B93">
              <w:rPr>
                <w:sz w:val="24"/>
                <w:szCs w:val="24"/>
                <w:lang w:eastAsia="zh-CN"/>
              </w:rPr>
              <w:t>or an interest in</w:t>
            </w:r>
            <w:r w:rsidRPr="00BE0B93" w:rsidR="00C167C9">
              <w:rPr>
                <w:sz w:val="24"/>
                <w:szCs w:val="24"/>
                <w:lang w:eastAsia="zh-CN"/>
              </w:rPr>
              <w:t>,</w:t>
            </w:r>
            <w:r w:rsidRPr="00BE0B93" w:rsidR="0088225A">
              <w:rPr>
                <w:sz w:val="24"/>
                <w:szCs w:val="24"/>
                <w:lang w:eastAsia="zh-CN"/>
              </w:rPr>
              <w:t xml:space="preserve"> South Asian culture</w:t>
            </w:r>
            <w:r w:rsidR="00BE0B93">
              <w:rPr>
                <w:sz w:val="24"/>
                <w:szCs w:val="24"/>
                <w:lang w:eastAsia="zh-CN"/>
              </w:rPr>
              <w:t>.</w:t>
            </w:r>
          </w:p>
          <w:p w:rsidR="00BE0B93" w:rsidP="00BE0B93" w:rsidRDefault="00BE0B93" w14:paraId="4FCEE1F4" w14:textId="77777777">
            <w:pPr>
              <w:pStyle w:val="ListParagraph"/>
              <w:rPr>
                <w:sz w:val="24"/>
                <w:szCs w:val="24"/>
                <w:highlight w:val="cyan"/>
                <w:lang w:eastAsia="zh-CN"/>
              </w:rPr>
            </w:pPr>
          </w:p>
          <w:p w:rsidRPr="00266A62" w:rsidR="00266A62" w:rsidP="0088225A" w:rsidRDefault="007070FE" w14:paraId="1F607DD1" w14:textId="51AF308D">
            <w:pPr>
              <w:pStyle w:val="ListParagraph"/>
              <w:numPr>
                <w:ilvl w:val="0"/>
                <w:numId w:val="31"/>
              </w:numPr>
              <w:rPr>
                <w:sz w:val="24"/>
                <w:szCs w:val="24"/>
                <w:lang w:eastAsia="zh-CN"/>
              </w:rPr>
            </w:pPr>
            <w:r w:rsidRPr="00266A62">
              <w:rPr>
                <w:sz w:val="24"/>
                <w:szCs w:val="24"/>
                <w:lang w:eastAsia="zh-CN"/>
              </w:rPr>
              <w:t>Also</w:t>
            </w:r>
            <w:r w:rsidRPr="00266A62" w:rsidR="00BE0B93">
              <w:rPr>
                <w:sz w:val="24"/>
                <w:szCs w:val="24"/>
                <w:lang w:eastAsia="zh-CN"/>
              </w:rPr>
              <w:t>,</w:t>
            </w:r>
            <w:r w:rsidRPr="00266A62">
              <w:rPr>
                <w:sz w:val="24"/>
                <w:szCs w:val="24"/>
                <w:lang w:eastAsia="zh-CN"/>
              </w:rPr>
              <w:t xml:space="preserve"> please </w:t>
            </w:r>
            <w:r w:rsidRPr="00266A62" w:rsidR="00266A62">
              <w:rPr>
                <w:sz w:val="24"/>
                <w:szCs w:val="24"/>
                <w:lang w:eastAsia="zh-CN"/>
              </w:rPr>
              <w:t>give us an answer to this question:</w:t>
            </w:r>
          </w:p>
          <w:p w:rsidRPr="00C917E6" w:rsidR="0088225A" w:rsidP="0088225A" w:rsidRDefault="0088225A" w14:paraId="05C271FB" w14:textId="2E1B67F8">
            <w:pPr>
              <w:rPr>
                <w:b/>
                <w:bCs/>
                <w:sz w:val="24"/>
                <w:szCs w:val="24"/>
                <w:lang w:eastAsia="zh-CN"/>
              </w:rPr>
            </w:pPr>
            <w:r w:rsidRPr="00C917E6">
              <w:rPr>
                <w:b/>
                <w:bCs/>
                <w:sz w:val="24"/>
                <w:szCs w:val="24"/>
              </w:rPr>
              <w:t>What does cultural heritage mean to you? Try and give an example that links to your everyday life</w:t>
            </w:r>
            <w:r w:rsidRPr="00C917E6" w:rsidR="00A80444">
              <w:rPr>
                <w:b/>
                <w:bCs/>
                <w:sz w:val="24"/>
                <w:szCs w:val="24"/>
              </w:rPr>
              <w:t xml:space="preserve"> (300 words)</w:t>
            </w:r>
          </w:p>
          <w:p w:rsidRPr="00C917E6" w:rsidR="0088225A" w:rsidP="00587ED2" w:rsidRDefault="00C917E6" w14:paraId="37A1B152" w14:textId="62248FF8">
            <w:pPr>
              <w:pStyle w:val="ListParagraph"/>
              <w:numPr>
                <w:ilvl w:val="0"/>
                <w:numId w:val="26"/>
              </w:numPr>
              <w:rPr>
                <w:sz w:val="24"/>
                <w:szCs w:val="24"/>
                <w:lang w:eastAsia="zh-CN"/>
              </w:rPr>
            </w:pPr>
            <w:r w:rsidRPr="00C917E6">
              <w:rPr>
                <w:sz w:val="24"/>
                <w:szCs w:val="24"/>
                <w:lang w:eastAsia="zh-CN"/>
              </w:rPr>
              <w:t>And, s</w:t>
            </w:r>
            <w:r w:rsidRPr="00C917E6" w:rsidR="0088225A">
              <w:rPr>
                <w:sz w:val="24"/>
                <w:szCs w:val="24"/>
                <w:lang w:eastAsia="zh-CN"/>
              </w:rPr>
              <w:t>end us one of the following in support of your application</w:t>
            </w:r>
            <w:r w:rsidRPr="00C917E6">
              <w:rPr>
                <w:sz w:val="24"/>
                <w:szCs w:val="24"/>
                <w:lang w:eastAsia="zh-CN"/>
              </w:rPr>
              <w:t>:</w:t>
            </w:r>
          </w:p>
          <w:p w:rsidRPr="00B611D9" w:rsidR="00C92059" w:rsidP="00B611D9" w:rsidRDefault="0088225A" w14:paraId="0F9B5831" w14:textId="02ACE029">
            <w:pPr>
              <w:rPr>
                <w:b/>
                <w:bCs/>
                <w:sz w:val="24"/>
                <w:szCs w:val="24"/>
                <w:lang w:eastAsia="zh-CN"/>
              </w:rPr>
            </w:pPr>
            <w:r w:rsidRPr="00C917E6">
              <w:rPr>
                <w:b/>
                <w:bCs/>
                <w:sz w:val="24"/>
                <w:szCs w:val="24"/>
                <w:lang w:eastAsia="zh-CN"/>
              </w:rPr>
              <w:t>An example of your interest in culture such as; a photograph</w:t>
            </w:r>
            <w:r w:rsidR="00C917E6">
              <w:rPr>
                <w:b/>
                <w:bCs/>
                <w:sz w:val="24"/>
                <w:szCs w:val="24"/>
                <w:lang w:eastAsia="zh-CN"/>
              </w:rPr>
              <w:t xml:space="preserve"> you’ve taken</w:t>
            </w:r>
            <w:r w:rsidRPr="00C917E6">
              <w:rPr>
                <w:b/>
                <w:bCs/>
                <w:sz w:val="24"/>
                <w:szCs w:val="24"/>
                <w:lang w:eastAsia="zh-CN"/>
              </w:rPr>
              <w:t>, a piece of artwork you have created, a song or poem you have written, a written statement, a vlog or something else that shows us your interests.</w:t>
            </w:r>
          </w:p>
        </w:tc>
      </w:tr>
      <w:tr w:rsidRPr="00046797" w:rsidR="00B611D9" w:rsidTr="5FD61657" w14:paraId="75FAF827" w14:textId="77777777">
        <w:trPr>
          <w:trHeight w:val="567"/>
        </w:trPr>
        <w:tc>
          <w:tcPr>
            <w:tcW w:w="9606" w:type="dxa"/>
            <w:shd w:val="clear" w:color="auto" w:fill="96F1DE" w:themeFill="accent4" w:themeFillTint="66"/>
            <w:tcMar/>
            <w:vAlign w:val="center"/>
          </w:tcPr>
          <w:p w:rsidRPr="00046797" w:rsidR="00B611D9" w:rsidP="00587ED2" w:rsidRDefault="00B611D9" w14:paraId="66340D9C" w14:textId="100EB9AB">
            <w:pPr>
              <w:pStyle w:val="infill"/>
              <w:rPr>
                <w:rFonts w:ascii="Trebuchet MS" w:hAnsi="Trebuchet MS"/>
                <w:b/>
                <w:bCs/>
                <w:i/>
                <w:iCs/>
                <w:sz w:val="24"/>
                <w:szCs w:val="24"/>
              </w:rPr>
            </w:pPr>
            <w:r>
              <w:rPr>
                <w:rFonts w:ascii="Trebuchet MS" w:hAnsi="Trebuchet MS"/>
                <w:b/>
                <w:bCs/>
                <w:i/>
                <w:iCs/>
                <w:sz w:val="24"/>
                <w:szCs w:val="24"/>
              </w:rPr>
              <w:t>Next steps:</w:t>
            </w:r>
          </w:p>
        </w:tc>
      </w:tr>
      <w:tr w:rsidRPr="00046797" w:rsidR="00B611D9" w:rsidTr="5FD61657" w14:paraId="57C6C1BB" w14:textId="77777777">
        <w:trPr>
          <w:trHeight w:val="567"/>
        </w:trPr>
        <w:tc>
          <w:tcPr>
            <w:tcW w:w="9606" w:type="dxa"/>
            <w:shd w:val="clear" w:color="auto" w:fill="FFFFFF" w:themeFill="background1"/>
            <w:tcMar/>
            <w:vAlign w:val="center"/>
          </w:tcPr>
          <w:p w:rsidRPr="00B611D9" w:rsidR="00B611D9" w:rsidP="5FD61657" w:rsidRDefault="00B611D9" w14:paraId="1B4B6C3D" w14:textId="3A7BF99E">
            <w:pPr>
              <w:pStyle w:val="ListParagraph"/>
              <w:numPr>
                <w:ilvl w:val="0"/>
                <w:numId w:val="26"/>
              </w:numPr>
              <w:rPr>
                <w:sz w:val="24"/>
                <w:szCs w:val="24"/>
                <w:lang w:eastAsia="zh-CN"/>
              </w:rPr>
            </w:pPr>
            <w:r w:rsidRPr="5FD61657" w:rsidR="5FD61657">
              <w:rPr>
                <w:sz w:val="24"/>
                <w:szCs w:val="24"/>
                <w:lang w:eastAsia="zh-CN"/>
              </w:rPr>
              <w:t>We will be in touch to confirm we have received your application</w:t>
            </w:r>
            <w:r w:rsidRPr="5FD61657" w:rsidR="5FD61657">
              <w:rPr>
                <w:sz w:val="24"/>
                <w:szCs w:val="24"/>
                <w:lang w:eastAsia="zh-CN"/>
              </w:rPr>
              <w:t>.</w:t>
            </w:r>
          </w:p>
          <w:p w:rsidR="0005087A" w:rsidP="5FD61657" w:rsidRDefault="00B611D9" w14:paraId="0ABC208A" w14:textId="144F7479">
            <w:pPr>
              <w:pStyle w:val="ListParagraph"/>
              <w:numPr>
                <w:ilvl w:val="0"/>
                <w:numId w:val="26"/>
              </w:numPr>
              <w:rPr>
                <w:sz w:val="24"/>
                <w:szCs w:val="24"/>
                <w:lang w:eastAsia="zh-CN"/>
              </w:rPr>
            </w:pPr>
            <w:r w:rsidRPr="5FD61657" w:rsidR="5FD61657">
              <w:rPr>
                <w:sz w:val="24"/>
                <w:szCs w:val="24"/>
                <w:lang w:eastAsia="zh-CN"/>
              </w:rPr>
              <w:t>We will be shortlisting applicants to come to a recruitment workshop</w:t>
            </w:r>
            <w:r w:rsidRPr="5FD61657" w:rsidR="5FD61657">
              <w:rPr>
                <w:sz w:val="24"/>
                <w:szCs w:val="24"/>
                <w:lang w:eastAsia="zh-CN"/>
              </w:rPr>
              <w:t xml:space="preserve"> in early October. </w:t>
            </w:r>
            <w:r w:rsidRPr="5FD61657" w:rsidR="5FD61657">
              <w:rPr>
                <w:sz w:val="24"/>
                <w:szCs w:val="24"/>
                <w:lang w:eastAsia="zh-CN"/>
              </w:rPr>
              <w:t xml:space="preserve">The workshop will be an opportunity for you to meet the team, ask questions, learn more about the role, take part in some example evaluation activities and have a one-to-one interview for the role. </w:t>
            </w:r>
          </w:p>
          <w:p w:rsidRPr="0005087A" w:rsidR="00B611D9" w:rsidP="5FD61657" w:rsidRDefault="00B611D9" w14:paraId="30701AF4" w14:textId="695AF5EF">
            <w:pPr>
              <w:pStyle w:val="ListParagraph"/>
              <w:numPr>
                <w:ilvl w:val="0"/>
                <w:numId w:val="26"/>
              </w:numPr>
              <w:rPr>
                <w:sz w:val="24"/>
                <w:szCs w:val="24"/>
                <w:lang w:eastAsia="zh-CN"/>
              </w:rPr>
            </w:pPr>
            <w:r w:rsidRPr="5FD61657" w:rsidR="5FD61657">
              <w:rPr>
                <w:sz w:val="24"/>
                <w:szCs w:val="24"/>
              </w:rPr>
              <w:t xml:space="preserve">We will respond to each application we receive by </w:t>
            </w:r>
            <w:r w:rsidRPr="5FD61657" w:rsidR="5FD61657">
              <w:rPr>
                <w:b w:val="1"/>
                <w:bCs w:val="1"/>
                <w:sz w:val="24"/>
                <w:szCs w:val="24"/>
              </w:rPr>
              <w:t>2</w:t>
            </w:r>
            <w:r w:rsidRPr="5FD61657" w:rsidR="5FD61657">
              <w:rPr>
                <w:b w:val="1"/>
                <w:bCs w:val="1"/>
                <w:sz w:val="24"/>
                <w:szCs w:val="24"/>
              </w:rPr>
              <w:t>7</w:t>
            </w:r>
            <w:r w:rsidRPr="5FD61657" w:rsidR="5FD61657">
              <w:rPr>
                <w:b w:val="1"/>
                <w:bCs w:val="1"/>
                <w:sz w:val="24"/>
                <w:szCs w:val="24"/>
                <w:vertAlign w:val="superscript"/>
              </w:rPr>
              <w:t>th</w:t>
            </w:r>
            <w:r w:rsidRPr="5FD61657" w:rsidR="5FD61657">
              <w:rPr>
                <w:b w:val="1"/>
                <w:bCs w:val="1"/>
                <w:sz w:val="24"/>
                <w:szCs w:val="24"/>
              </w:rPr>
              <w:t xml:space="preserve"> </w:t>
            </w:r>
            <w:r w:rsidRPr="5FD61657" w:rsidR="5FD61657">
              <w:rPr>
                <w:b w:val="1"/>
                <w:bCs w:val="1"/>
                <w:sz w:val="24"/>
                <w:szCs w:val="24"/>
              </w:rPr>
              <w:t>September</w:t>
            </w:r>
            <w:r w:rsidRPr="5FD61657" w:rsidR="5FD61657">
              <w:rPr>
                <w:sz w:val="24"/>
                <w:szCs w:val="24"/>
              </w:rPr>
              <w:t xml:space="preserve"> with a decision.</w:t>
            </w:r>
          </w:p>
        </w:tc>
      </w:tr>
    </w:tbl>
    <w:p w:rsidR="000D6084" w:rsidP="0088225A" w:rsidRDefault="000D6084" w14:paraId="4EA64CEB" w14:textId="5CE1AFD5">
      <w:pPr>
        <w:rPr>
          <w:sz w:val="24"/>
          <w:szCs w:val="24"/>
        </w:rPr>
      </w:pP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606"/>
      </w:tblGrid>
      <w:tr w:rsidRPr="00046797" w:rsidR="000D6084" w:rsidTr="000D6084" w14:paraId="34D8C4C1" w14:textId="77777777">
        <w:trPr>
          <w:trHeight w:val="567"/>
        </w:trPr>
        <w:tc>
          <w:tcPr>
            <w:tcW w:w="9606" w:type="dxa"/>
            <w:shd w:val="clear" w:color="auto" w:fill="96F1DE" w:themeFill="accent4" w:themeFillTint="66"/>
            <w:vAlign w:val="center"/>
          </w:tcPr>
          <w:p w:rsidRPr="00046797" w:rsidR="000D6084" w:rsidP="00587ED2" w:rsidRDefault="00C334AE" w14:paraId="3CD0E472" w14:textId="7C4F38A3">
            <w:pPr>
              <w:pStyle w:val="infill"/>
              <w:rPr>
                <w:rFonts w:ascii="Trebuchet MS" w:hAnsi="Trebuchet MS"/>
                <w:b/>
                <w:sz w:val="24"/>
                <w:szCs w:val="24"/>
                <w:highlight w:val="cyan"/>
              </w:rPr>
            </w:pPr>
            <w:r>
              <w:rPr>
                <w:rFonts w:ascii="Trebuchet MS" w:hAnsi="Trebuchet MS"/>
                <w:b/>
                <w:bCs/>
                <w:i/>
                <w:iCs/>
                <w:sz w:val="24"/>
                <w:szCs w:val="24"/>
              </w:rPr>
              <w:t>More information and definitions:</w:t>
            </w:r>
          </w:p>
        </w:tc>
      </w:tr>
      <w:tr w:rsidRPr="00046797" w:rsidR="000D6084" w:rsidTr="00587ED2" w14:paraId="5B8A8703" w14:textId="77777777">
        <w:trPr>
          <w:trHeight w:val="567"/>
        </w:trPr>
        <w:tc>
          <w:tcPr>
            <w:tcW w:w="9606" w:type="dxa"/>
            <w:shd w:val="clear" w:color="auto" w:fill="auto"/>
            <w:vAlign w:val="center"/>
          </w:tcPr>
          <w:p w:rsidRPr="00046797" w:rsidR="000D6084" w:rsidP="00587ED2" w:rsidRDefault="000D6084" w14:paraId="7B00E3B2" w14:textId="77777777">
            <w:pPr>
              <w:pStyle w:val="ListParagraph"/>
              <w:numPr>
                <w:ilvl w:val="0"/>
                <w:numId w:val="26"/>
              </w:numPr>
              <w:rPr>
                <w:i/>
                <w:iCs/>
                <w:sz w:val="24"/>
                <w:szCs w:val="24"/>
                <w:lang w:eastAsia="zh-CN"/>
              </w:rPr>
            </w:pPr>
            <w:r w:rsidRPr="00046797">
              <w:rPr>
                <w:i/>
                <w:iCs/>
                <w:sz w:val="24"/>
                <w:szCs w:val="24"/>
                <w:lang w:eastAsia="zh-CN"/>
              </w:rPr>
              <w:t>British Council</w:t>
            </w:r>
          </w:p>
          <w:p w:rsidRPr="00046797" w:rsidR="000D6084" w:rsidP="00587ED2" w:rsidRDefault="000D6084" w14:paraId="6C2C1DB8" w14:textId="77777777">
            <w:pPr>
              <w:spacing w:before="0" w:after="0"/>
              <w:rPr>
                <w:rFonts w:cs="Arial"/>
                <w:color w:val="333333"/>
                <w:sz w:val="24"/>
                <w:szCs w:val="24"/>
                <w:lang w:val="en"/>
              </w:rPr>
            </w:pPr>
            <w:r w:rsidRPr="00046797">
              <w:rPr>
                <w:sz w:val="24"/>
                <w:szCs w:val="24"/>
                <w:lang w:eastAsia="zh-CN"/>
              </w:rPr>
              <w:lastRenderedPageBreak/>
              <w:t>The British Council is the</w:t>
            </w:r>
            <w:r w:rsidRPr="00046797">
              <w:rPr>
                <w:rFonts w:cs="Arial"/>
                <w:color w:val="333333"/>
                <w:sz w:val="24"/>
                <w:szCs w:val="24"/>
                <w:lang w:val="en"/>
              </w:rPr>
              <w:t xml:space="preserve"> United Kingdom's international </w:t>
            </w:r>
            <w:proofErr w:type="spellStart"/>
            <w:r w:rsidRPr="00046797">
              <w:rPr>
                <w:rFonts w:cs="Arial"/>
                <w:color w:val="333333"/>
                <w:sz w:val="24"/>
                <w:szCs w:val="24"/>
                <w:lang w:val="en"/>
              </w:rPr>
              <w:t>organisation</w:t>
            </w:r>
            <w:proofErr w:type="spellEnd"/>
            <w:r w:rsidRPr="00046797">
              <w:rPr>
                <w:rFonts w:cs="Arial"/>
                <w:color w:val="333333"/>
                <w:sz w:val="24"/>
                <w:szCs w:val="24"/>
                <w:lang w:val="en"/>
              </w:rPr>
              <w:t xml:space="preserve"> for cultural relations and educational opportunities. You can find out more about them here: </w:t>
            </w:r>
            <w:r w:rsidRPr="005D54A6">
              <w:rPr>
                <w:rFonts w:cs="Arial"/>
                <w:b/>
                <w:bCs/>
                <w:color w:val="333333"/>
                <w:sz w:val="24"/>
                <w:szCs w:val="24"/>
                <w:lang w:val="en"/>
              </w:rPr>
              <w:t>https://www.britishcouncil.org/</w:t>
            </w:r>
          </w:p>
          <w:p w:rsidRPr="00046797" w:rsidR="000D6084" w:rsidP="00587ED2" w:rsidRDefault="000D6084" w14:paraId="737D17FF" w14:textId="77777777">
            <w:pPr>
              <w:pStyle w:val="ListParagraph"/>
              <w:numPr>
                <w:ilvl w:val="0"/>
                <w:numId w:val="26"/>
              </w:numPr>
              <w:rPr>
                <w:i/>
                <w:iCs/>
                <w:sz w:val="24"/>
                <w:szCs w:val="24"/>
                <w:lang w:eastAsia="zh-CN"/>
              </w:rPr>
            </w:pPr>
            <w:r w:rsidRPr="00046797">
              <w:rPr>
                <w:i/>
                <w:iCs/>
                <w:sz w:val="24"/>
                <w:szCs w:val="24"/>
                <w:lang w:eastAsia="zh-CN"/>
              </w:rPr>
              <w:t>The Audience Agency</w:t>
            </w:r>
          </w:p>
          <w:p w:rsidRPr="005D54A6" w:rsidR="000D6084" w:rsidP="00587ED2" w:rsidRDefault="000D6084" w14:paraId="210E9118" w14:textId="77777777">
            <w:pPr>
              <w:rPr>
                <w:b/>
                <w:bCs/>
                <w:sz w:val="24"/>
                <w:szCs w:val="24"/>
                <w:lang w:eastAsia="zh-CN"/>
              </w:rPr>
            </w:pPr>
            <w:r w:rsidRPr="00046797">
              <w:rPr>
                <w:rFonts w:cs="Arial"/>
                <w:sz w:val="24"/>
                <w:szCs w:val="24"/>
              </w:rPr>
              <w:t xml:space="preserve">The Audience Agency is a national not for profit organisation that delivers high quality, specialist research, evaluation and audience engagement for the cultural sector. You can find out more about them here: </w:t>
            </w:r>
            <w:hyperlink w:history="1" r:id="rId13">
              <w:r w:rsidRPr="005D54A6">
                <w:rPr>
                  <w:rStyle w:val="Hyperlink"/>
                  <w:rFonts w:cs="Arial"/>
                  <w:b/>
                  <w:bCs/>
                  <w:color w:val="auto"/>
                  <w:sz w:val="24"/>
                  <w:szCs w:val="24"/>
                  <w:u w:val="none"/>
                </w:rPr>
                <w:t>https://www.theaudienceagency.org/</w:t>
              </w:r>
            </w:hyperlink>
            <w:r w:rsidRPr="000E3C8B">
              <w:rPr>
                <w:rFonts w:cs="Arial"/>
                <w:sz w:val="24"/>
                <w:szCs w:val="24"/>
              </w:rPr>
              <w:t xml:space="preserve"> </w:t>
            </w:r>
            <w:r w:rsidRPr="00046797">
              <w:rPr>
                <w:rFonts w:cs="Arial"/>
                <w:sz w:val="24"/>
                <w:szCs w:val="24"/>
              </w:rPr>
              <w:t xml:space="preserve">You can see The Audience Agency has staff from different backgrounds and interests, including several younger staff. You can read about us here: </w:t>
            </w:r>
            <w:r w:rsidRPr="005D54A6">
              <w:rPr>
                <w:rFonts w:cs="Arial"/>
                <w:b/>
                <w:bCs/>
                <w:sz w:val="24"/>
                <w:szCs w:val="24"/>
              </w:rPr>
              <w:t>https://www.theaudienceagency.org/our-team?team=staff#team-nav</w:t>
            </w:r>
          </w:p>
          <w:p w:rsidRPr="00046797" w:rsidR="000D6084" w:rsidP="00587ED2" w:rsidRDefault="000D6084" w14:paraId="46E0F825" w14:textId="77777777">
            <w:pPr>
              <w:pStyle w:val="ListParagraph"/>
              <w:numPr>
                <w:ilvl w:val="0"/>
                <w:numId w:val="26"/>
              </w:numPr>
              <w:rPr>
                <w:i/>
                <w:iCs/>
                <w:sz w:val="24"/>
                <w:szCs w:val="24"/>
                <w:lang w:eastAsia="zh-CN"/>
              </w:rPr>
            </w:pPr>
            <w:r w:rsidRPr="00046797">
              <w:rPr>
                <w:i/>
                <w:iCs/>
                <w:sz w:val="24"/>
                <w:szCs w:val="24"/>
                <w:lang w:eastAsia="zh-CN"/>
              </w:rPr>
              <w:t>Our Shared Cultural Heritage</w:t>
            </w:r>
          </w:p>
          <w:p w:rsidRPr="00651E4C" w:rsidR="00651E4C" w:rsidP="00651E4C" w:rsidRDefault="00651E4C" w14:paraId="649A9B0C" w14:textId="77777777">
            <w:pPr>
              <w:pStyle w:val="In-fill"/>
              <w:keepNext/>
              <w:spacing w:line="360" w:lineRule="auto"/>
              <w:rPr>
                <w:rFonts w:ascii="Trebuchet MS" w:hAnsi="Trebuchet MS"/>
                <w:sz w:val="24"/>
                <w:szCs w:val="24"/>
              </w:rPr>
            </w:pPr>
            <w:r w:rsidRPr="00651E4C">
              <w:rPr>
                <w:rFonts w:ascii="Trebuchet MS" w:hAnsi="Trebuchet MS"/>
                <w:i/>
                <w:iCs/>
                <w:sz w:val="24"/>
                <w:szCs w:val="24"/>
              </w:rPr>
              <w:t>Our Shared Cultural Heritage</w:t>
            </w:r>
            <w:r w:rsidRPr="00651E4C">
              <w:rPr>
                <w:rFonts w:ascii="Trebuchet MS" w:hAnsi="Trebuchet MS"/>
                <w:sz w:val="24"/>
                <w:szCs w:val="24"/>
              </w:rPr>
              <w:t xml:space="preserve"> (</w:t>
            </w:r>
            <w:r w:rsidRPr="005D54A6">
              <w:rPr>
                <w:rFonts w:ascii="Trebuchet MS" w:hAnsi="Trebuchet MS"/>
                <w:i/>
                <w:iCs/>
                <w:sz w:val="24"/>
                <w:szCs w:val="24"/>
              </w:rPr>
              <w:t>OSCH</w:t>
            </w:r>
            <w:r w:rsidRPr="00651E4C">
              <w:rPr>
                <w:rFonts w:ascii="Trebuchet MS" w:hAnsi="Trebuchet MS"/>
                <w:sz w:val="24"/>
                <w:szCs w:val="24"/>
              </w:rPr>
              <w:t xml:space="preserve">) is a UK-based initiative to test and evaluate new, sustainable models for museums and youth organisations to better engage young people (and particularly young people of South Asian descent) using cultural heritage. To deliver this project, the </w:t>
            </w:r>
            <w:r w:rsidRPr="00651E4C">
              <w:rPr>
                <w:rFonts w:ascii="Trebuchet MS" w:hAnsi="Trebuchet MS"/>
                <w:i/>
                <w:iCs/>
                <w:sz w:val="24"/>
                <w:szCs w:val="24"/>
              </w:rPr>
              <w:t>British Council</w:t>
            </w:r>
            <w:r w:rsidRPr="00651E4C">
              <w:rPr>
                <w:rFonts w:ascii="Trebuchet MS" w:hAnsi="Trebuchet MS"/>
                <w:sz w:val="24"/>
                <w:szCs w:val="24"/>
              </w:rPr>
              <w:t xml:space="preserve"> is working in partnership with </w:t>
            </w:r>
            <w:r w:rsidRPr="00651E4C">
              <w:rPr>
                <w:rFonts w:ascii="Trebuchet MS" w:hAnsi="Trebuchet MS"/>
                <w:i/>
                <w:iCs/>
                <w:sz w:val="24"/>
                <w:szCs w:val="24"/>
              </w:rPr>
              <w:t>Glasgow Life</w:t>
            </w:r>
            <w:r w:rsidRPr="00651E4C">
              <w:rPr>
                <w:rFonts w:ascii="Trebuchet MS" w:hAnsi="Trebuchet MS"/>
                <w:sz w:val="24"/>
                <w:szCs w:val="24"/>
              </w:rPr>
              <w:t xml:space="preserve">, </w:t>
            </w:r>
            <w:r w:rsidRPr="005D54A6">
              <w:rPr>
                <w:rFonts w:ascii="Trebuchet MS" w:hAnsi="Trebuchet MS"/>
                <w:i/>
                <w:iCs/>
                <w:sz w:val="24"/>
                <w:szCs w:val="24"/>
              </w:rPr>
              <w:t>Manchester Museums and Galleries</w:t>
            </w:r>
            <w:r w:rsidRPr="00651E4C">
              <w:rPr>
                <w:rFonts w:ascii="Trebuchet MS" w:hAnsi="Trebuchet MS"/>
                <w:sz w:val="24"/>
                <w:szCs w:val="24"/>
              </w:rPr>
              <w:t xml:space="preserve"> and </w:t>
            </w:r>
            <w:r w:rsidRPr="005D54A6">
              <w:rPr>
                <w:rFonts w:ascii="Trebuchet MS" w:hAnsi="Trebuchet MS"/>
                <w:i/>
                <w:iCs/>
                <w:sz w:val="24"/>
                <w:szCs w:val="24"/>
              </w:rPr>
              <w:t>UK Youth</w:t>
            </w:r>
            <w:r w:rsidRPr="00651E4C">
              <w:rPr>
                <w:rFonts w:ascii="Trebuchet MS" w:hAnsi="Trebuchet MS"/>
                <w:sz w:val="24"/>
                <w:szCs w:val="24"/>
              </w:rPr>
              <w:t xml:space="preserve">. It is funded by the </w:t>
            </w:r>
            <w:r w:rsidRPr="00651E4C">
              <w:rPr>
                <w:rFonts w:ascii="Trebuchet MS" w:hAnsi="Trebuchet MS"/>
                <w:i/>
                <w:iCs/>
                <w:sz w:val="24"/>
                <w:szCs w:val="24"/>
              </w:rPr>
              <w:t>National Lottery Heritage Fund</w:t>
            </w:r>
            <w:r w:rsidRPr="00651E4C">
              <w:rPr>
                <w:rFonts w:ascii="Trebuchet MS" w:hAnsi="Trebuchet MS"/>
                <w:sz w:val="24"/>
                <w:szCs w:val="24"/>
              </w:rPr>
              <w:t xml:space="preserve">’s </w:t>
            </w:r>
            <w:r w:rsidRPr="00651E4C">
              <w:rPr>
                <w:rFonts w:ascii="Trebuchet MS" w:hAnsi="Trebuchet MS"/>
                <w:i/>
                <w:iCs/>
                <w:sz w:val="24"/>
                <w:szCs w:val="24"/>
              </w:rPr>
              <w:t>Kick the Dust</w:t>
            </w:r>
            <w:r w:rsidRPr="00651E4C">
              <w:rPr>
                <w:rFonts w:ascii="Trebuchet MS" w:hAnsi="Trebuchet MS"/>
                <w:sz w:val="24"/>
                <w:szCs w:val="24"/>
              </w:rPr>
              <w:t xml:space="preserve"> programme which aims to find new ways for heritage and youth organisations to work better together for the benefit of young people.</w:t>
            </w:r>
          </w:p>
          <w:p w:rsidRPr="00046797" w:rsidR="000D6084" w:rsidP="00587ED2" w:rsidRDefault="000D6084" w14:paraId="72E654A9" w14:textId="77777777">
            <w:pPr>
              <w:pStyle w:val="ListParagraph"/>
              <w:numPr>
                <w:ilvl w:val="0"/>
                <w:numId w:val="26"/>
              </w:numPr>
              <w:rPr>
                <w:sz w:val="24"/>
                <w:szCs w:val="24"/>
                <w:lang w:eastAsia="zh-CN"/>
              </w:rPr>
            </w:pPr>
            <w:r w:rsidRPr="00046797">
              <w:rPr>
                <w:sz w:val="24"/>
                <w:szCs w:val="24"/>
                <w:lang w:eastAsia="zh-CN"/>
              </w:rPr>
              <w:t>Evaluation</w:t>
            </w:r>
          </w:p>
          <w:p w:rsidRPr="00046797" w:rsidR="000D6084" w:rsidP="00587ED2" w:rsidRDefault="000D6084" w14:paraId="094AC6BE" w14:textId="77777777">
            <w:pPr>
              <w:pStyle w:val="Titlepage"/>
              <w:spacing w:line="360" w:lineRule="auto"/>
              <w:jc w:val="left"/>
              <w:rPr>
                <w:rFonts w:ascii="Trebuchet MS" w:hAnsi="Trebuchet MS" w:cs="Calibri"/>
                <w:b w:val="0"/>
                <w:bCs/>
                <w:color w:val="auto"/>
                <w:sz w:val="24"/>
                <w:szCs w:val="24"/>
                <w:lang w:val="en-GB"/>
              </w:rPr>
            </w:pPr>
            <w:r w:rsidRPr="00046797">
              <w:rPr>
                <w:rFonts w:ascii="Trebuchet MS" w:hAnsi="Trebuchet MS" w:cs="Calibri"/>
                <w:b w:val="0"/>
                <w:bCs/>
                <w:color w:val="auto"/>
                <w:sz w:val="24"/>
                <w:szCs w:val="24"/>
                <w:lang w:val="en-GB"/>
              </w:rPr>
              <w:t xml:space="preserve">Evaluation is about understanding the difference a project or activity is making. Is it achieving what it aimed to and how valuable is it for people taking part? </w:t>
            </w:r>
            <w:r w:rsidRPr="00046797">
              <w:rPr>
                <w:rFonts w:ascii="Trebuchet MS" w:hAnsi="Trebuchet MS"/>
                <w:b w:val="0"/>
                <w:bCs/>
                <w:color w:val="auto"/>
                <w:sz w:val="24"/>
                <w:szCs w:val="24"/>
                <w:lang w:eastAsia="zh-CN"/>
              </w:rPr>
              <w:t>You can find out more about evaluation here:</w:t>
            </w:r>
            <w:r w:rsidRPr="00046797">
              <w:rPr>
                <w:rFonts w:ascii="Trebuchet MS" w:hAnsi="Trebuchet MS"/>
                <w:b w:val="0"/>
                <w:bCs/>
                <w:color w:val="auto"/>
                <w:sz w:val="24"/>
                <w:szCs w:val="24"/>
                <w:lang w:val="en-GB" w:eastAsia="zh-CN"/>
              </w:rPr>
              <w:t xml:space="preserve"> </w:t>
            </w:r>
            <w:r w:rsidRPr="005D54A6">
              <w:rPr>
                <w:rFonts w:ascii="Trebuchet MS" w:hAnsi="Trebuchet MS"/>
                <w:color w:val="auto"/>
                <w:sz w:val="24"/>
                <w:szCs w:val="24"/>
                <w:lang w:eastAsia="zh-CN"/>
              </w:rPr>
              <w:t>https://www.theaudienceagency.org/blog/successful-evaluation-planning</w:t>
            </w:r>
          </w:p>
          <w:p w:rsidRPr="00046797" w:rsidR="000D6084" w:rsidP="00587ED2" w:rsidRDefault="000D6084" w14:paraId="14B71781" w14:textId="77777777">
            <w:pPr>
              <w:pStyle w:val="ListParagraph"/>
              <w:numPr>
                <w:ilvl w:val="0"/>
                <w:numId w:val="26"/>
              </w:numPr>
              <w:rPr>
                <w:sz w:val="24"/>
                <w:szCs w:val="24"/>
                <w:lang w:eastAsia="zh-CN"/>
              </w:rPr>
            </w:pPr>
            <w:r w:rsidRPr="00046797">
              <w:rPr>
                <w:sz w:val="24"/>
                <w:szCs w:val="24"/>
                <w:lang w:eastAsia="zh-CN"/>
              </w:rPr>
              <w:t>Cultural Heritage</w:t>
            </w:r>
          </w:p>
          <w:p w:rsidRPr="00046797" w:rsidR="000D6084" w:rsidP="00587ED2" w:rsidRDefault="000D6084" w14:paraId="4F0D7758" w14:textId="77777777">
            <w:pPr>
              <w:rPr>
                <w:sz w:val="24"/>
                <w:szCs w:val="24"/>
                <w:lang w:eastAsia="zh-CN"/>
              </w:rPr>
            </w:pPr>
            <w:r w:rsidRPr="00046797">
              <w:rPr>
                <w:sz w:val="24"/>
                <w:szCs w:val="24"/>
                <w:lang w:eastAsia="zh-CN"/>
              </w:rPr>
              <w:t xml:space="preserve">Cultural heritage is the tangible (objects, buildings, books) and intangible (oral history, folklore, knowledge) legacy of the past. </w:t>
            </w:r>
            <w:r w:rsidRPr="00046797">
              <w:rPr>
                <w:i/>
                <w:iCs/>
                <w:sz w:val="24"/>
                <w:szCs w:val="24"/>
                <w:lang w:eastAsia="zh-CN"/>
              </w:rPr>
              <w:t>UNESCO</w:t>
            </w:r>
            <w:r w:rsidRPr="00046797">
              <w:rPr>
                <w:sz w:val="24"/>
                <w:szCs w:val="24"/>
                <w:lang w:eastAsia="zh-CN"/>
              </w:rPr>
              <w:t xml:space="preserve"> provide an excellent definition here: </w:t>
            </w:r>
            <w:r w:rsidRPr="005D54A6">
              <w:rPr>
                <w:b/>
                <w:bCs/>
                <w:sz w:val="24"/>
                <w:szCs w:val="24"/>
                <w:lang w:eastAsia="zh-CN"/>
              </w:rPr>
              <w:t>https://ich.unesco.org/en/what-is-intangible-heritage-00003</w:t>
            </w:r>
          </w:p>
          <w:p w:rsidRPr="00046797" w:rsidR="000D6084" w:rsidP="00587ED2" w:rsidRDefault="000D6084" w14:paraId="52A84FBF" w14:textId="77777777">
            <w:pPr>
              <w:pStyle w:val="ListParagraph"/>
              <w:numPr>
                <w:ilvl w:val="0"/>
                <w:numId w:val="26"/>
              </w:numPr>
              <w:rPr>
                <w:i/>
                <w:iCs/>
                <w:sz w:val="24"/>
                <w:szCs w:val="24"/>
                <w:lang w:eastAsia="zh-CN"/>
              </w:rPr>
            </w:pPr>
            <w:r w:rsidRPr="00046797">
              <w:rPr>
                <w:i/>
                <w:iCs/>
                <w:sz w:val="24"/>
                <w:szCs w:val="24"/>
                <w:lang w:eastAsia="zh-CN"/>
              </w:rPr>
              <w:t>Glasgow Life</w:t>
            </w:r>
          </w:p>
          <w:p w:rsidRPr="00046797" w:rsidR="000D6084" w:rsidP="00587ED2" w:rsidRDefault="000D6084" w14:paraId="1E0837FE" w14:textId="77777777">
            <w:pPr>
              <w:rPr>
                <w:sz w:val="24"/>
                <w:szCs w:val="24"/>
                <w:lang w:eastAsia="zh-CN"/>
              </w:rPr>
            </w:pPr>
            <w:r w:rsidRPr="00046797">
              <w:rPr>
                <w:i/>
                <w:iCs/>
                <w:sz w:val="24"/>
                <w:szCs w:val="24"/>
                <w:lang w:eastAsia="zh-CN"/>
              </w:rPr>
              <w:lastRenderedPageBreak/>
              <w:t>Glasgow Life</w:t>
            </w:r>
            <w:r w:rsidRPr="00046797">
              <w:rPr>
                <w:sz w:val="24"/>
                <w:szCs w:val="24"/>
                <w:lang w:eastAsia="zh-CN"/>
              </w:rPr>
              <w:t xml:space="preserve"> delivers the cultural, sporting and learning activities on behalf of </w:t>
            </w:r>
            <w:r w:rsidRPr="00046797">
              <w:rPr>
                <w:i/>
                <w:iCs/>
                <w:sz w:val="24"/>
                <w:szCs w:val="24"/>
                <w:lang w:eastAsia="zh-CN"/>
              </w:rPr>
              <w:t>Glasgow City Council</w:t>
            </w:r>
            <w:r w:rsidRPr="00046797">
              <w:rPr>
                <w:sz w:val="24"/>
                <w:szCs w:val="24"/>
                <w:lang w:eastAsia="zh-CN"/>
              </w:rPr>
              <w:t xml:space="preserve"> through museums, libraries, festivals, sports and learning programmes. You can find out more about Glasgow Life here: </w:t>
            </w:r>
            <w:r w:rsidRPr="005D54A6">
              <w:rPr>
                <w:b/>
                <w:bCs/>
                <w:sz w:val="24"/>
                <w:szCs w:val="24"/>
                <w:lang w:eastAsia="zh-CN"/>
              </w:rPr>
              <w:t>https://www.glasgowlife.org.uk/</w:t>
            </w:r>
          </w:p>
          <w:p w:rsidRPr="00046797" w:rsidR="000D6084" w:rsidP="00587ED2" w:rsidRDefault="000D6084" w14:paraId="3C58CA70" w14:textId="77777777">
            <w:pPr>
              <w:pStyle w:val="ListParagraph"/>
              <w:numPr>
                <w:ilvl w:val="0"/>
                <w:numId w:val="26"/>
              </w:numPr>
              <w:rPr>
                <w:i/>
                <w:iCs/>
                <w:sz w:val="24"/>
                <w:szCs w:val="24"/>
                <w:lang w:eastAsia="zh-CN"/>
              </w:rPr>
            </w:pPr>
            <w:r w:rsidRPr="00046797">
              <w:rPr>
                <w:i/>
                <w:iCs/>
                <w:sz w:val="24"/>
                <w:szCs w:val="24"/>
                <w:lang w:eastAsia="zh-CN"/>
              </w:rPr>
              <w:t>Manchester Museums and Galleries</w:t>
            </w:r>
          </w:p>
          <w:p w:rsidRPr="00046797" w:rsidR="000D6084" w:rsidP="00587ED2" w:rsidRDefault="000D6084" w14:paraId="355B093F" w14:textId="77777777">
            <w:pPr>
              <w:rPr>
                <w:sz w:val="24"/>
                <w:szCs w:val="24"/>
                <w:lang w:eastAsia="zh-CN"/>
              </w:rPr>
            </w:pPr>
            <w:r w:rsidRPr="00046797">
              <w:rPr>
                <w:sz w:val="24"/>
                <w:szCs w:val="24"/>
                <w:lang w:eastAsia="zh-CN"/>
              </w:rPr>
              <w:t xml:space="preserve">The </w:t>
            </w:r>
            <w:r w:rsidRPr="00046797">
              <w:rPr>
                <w:i/>
                <w:iCs/>
                <w:sz w:val="24"/>
                <w:szCs w:val="24"/>
                <w:lang w:eastAsia="zh-CN"/>
              </w:rPr>
              <w:t xml:space="preserve">Manchester Museums and Galleries </w:t>
            </w:r>
            <w:r w:rsidRPr="00046797">
              <w:rPr>
                <w:sz w:val="24"/>
                <w:szCs w:val="24"/>
                <w:lang w:eastAsia="zh-CN"/>
              </w:rPr>
              <w:t xml:space="preserve">partnership are a collection of venues that collaborate to make something greater than the individual parts-a brilliant gallery and museum service for Manchester. You can find out more here: </w:t>
            </w:r>
            <w:r w:rsidRPr="005D54A6">
              <w:rPr>
                <w:b/>
                <w:bCs/>
                <w:sz w:val="24"/>
                <w:szCs w:val="24"/>
                <w:lang w:eastAsia="zh-CN"/>
              </w:rPr>
              <w:t>http://manchesterartgallery.org/visit/about-us/</w:t>
            </w:r>
          </w:p>
          <w:p w:rsidRPr="00046797" w:rsidR="000D6084" w:rsidP="00587ED2" w:rsidRDefault="000D6084" w14:paraId="007E9892" w14:textId="77777777">
            <w:pPr>
              <w:pStyle w:val="ListParagraph"/>
              <w:numPr>
                <w:ilvl w:val="0"/>
                <w:numId w:val="26"/>
              </w:numPr>
              <w:rPr>
                <w:i/>
                <w:iCs/>
                <w:sz w:val="24"/>
                <w:szCs w:val="24"/>
                <w:lang w:eastAsia="zh-CN"/>
              </w:rPr>
            </w:pPr>
            <w:r w:rsidRPr="00046797">
              <w:rPr>
                <w:i/>
                <w:iCs/>
                <w:sz w:val="24"/>
                <w:szCs w:val="24"/>
                <w:lang w:eastAsia="zh-CN"/>
              </w:rPr>
              <w:t>National Lottery Heritage Fund</w:t>
            </w:r>
          </w:p>
          <w:p w:rsidRPr="00046797" w:rsidR="000D6084" w:rsidP="00587ED2" w:rsidRDefault="000D6084" w14:paraId="13AFD4FC" w14:textId="77777777">
            <w:pPr>
              <w:rPr>
                <w:sz w:val="24"/>
                <w:szCs w:val="24"/>
                <w:lang w:eastAsia="zh-CN"/>
              </w:rPr>
            </w:pPr>
            <w:r w:rsidRPr="00046797">
              <w:rPr>
                <w:sz w:val="24"/>
                <w:szCs w:val="24"/>
                <w:lang w:eastAsia="zh-CN"/>
              </w:rPr>
              <w:t>The</w:t>
            </w:r>
            <w:r w:rsidRPr="00046797">
              <w:rPr>
                <w:i/>
                <w:iCs/>
                <w:sz w:val="24"/>
                <w:szCs w:val="24"/>
                <w:lang w:eastAsia="zh-CN"/>
              </w:rPr>
              <w:t xml:space="preserve"> National Lottery Heritage Fund</w:t>
            </w:r>
            <w:r w:rsidRPr="00046797">
              <w:rPr>
                <w:sz w:val="24"/>
                <w:szCs w:val="24"/>
                <w:lang w:eastAsia="zh-CN"/>
              </w:rPr>
              <w:t xml:space="preserve">, formally Heritage Lottery Fund (HLF) is the largest dedicated funder of heritage in the UK. They are the key funder of the </w:t>
            </w:r>
            <w:r w:rsidRPr="00046797">
              <w:rPr>
                <w:i/>
                <w:iCs/>
                <w:sz w:val="24"/>
                <w:szCs w:val="24"/>
                <w:lang w:eastAsia="zh-CN"/>
              </w:rPr>
              <w:t>Our Shared Cultural Heritage</w:t>
            </w:r>
            <w:r w:rsidRPr="00046797">
              <w:rPr>
                <w:sz w:val="24"/>
                <w:szCs w:val="24"/>
                <w:lang w:eastAsia="zh-CN"/>
              </w:rPr>
              <w:t xml:space="preserve"> project as part of the </w:t>
            </w:r>
            <w:r w:rsidRPr="00046797">
              <w:rPr>
                <w:i/>
                <w:iCs/>
                <w:sz w:val="24"/>
                <w:szCs w:val="24"/>
                <w:lang w:eastAsia="zh-CN"/>
              </w:rPr>
              <w:t>Kick the Dust</w:t>
            </w:r>
            <w:r w:rsidRPr="00046797">
              <w:rPr>
                <w:sz w:val="24"/>
                <w:szCs w:val="24"/>
                <w:lang w:eastAsia="zh-CN"/>
              </w:rPr>
              <w:t xml:space="preserve"> scheme. They believe that understanding, valuing and sharing our heritage brings people together, inspires pride in our communities and boosts investment in local economies. You can find out more about them here: </w:t>
            </w:r>
            <w:r w:rsidRPr="005D54A6">
              <w:rPr>
                <w:b/>
                <w:bCs/>
                <w:sz w:val="24"/>
                <w:szCs w:val="24"/>
                <w:lang w:eastAsia="zh-CN"/>
              </w:rPr>
              <w:t>https://www.heritagefund.org.uk/</w:t>
            </w:r>
          </w:p>
        </w:tc>
      </w:tr>
    </w:tbl>
    <w:p w:rsidRPr="00046797" w:rsidR="000D6084" w:rsidP="0088225A" w:rsidRDefault="000D6084" w14:paraId="59235DC3" w14:textId="77777777">
      <w:pPr>
        <w:rPr>
          <w:sz w:val="24"/>
          <w:szCs w:val="24"/>
        </w:rPr>
      </w:pPr>
    </w:p>
    <w:p w:rsidRPr="00046797" w:rsidR="00C30B17" w:rsidP="00C23BAA" w:rsidRDefault="00C30B17" w14:paraId="4F3289FF" w14:textId="77777777">
      <w:pPr>
        <w:rPr>
          <w:sz w:val="24"/>
          <w:szCs w:val="24"/>
        </w:rPr>
      </w:pPr>
    </w:p>
    <w:p w:rsidRPr="00046797" w:rsidR="0021409E" w:rsidP="00C30B17" w:rsidRDefault="0021409E" w14:paraId="739A656A" w14:textId="64427B57">
      <w:pPr>
        <w:rPr>
          <w:sz w:val="24"/>
          <w:szCs w:val="24"/>
        </w:rPr>
      </w:pPr>
    </w:p>
    <w:sectPr w:rsidRPr="00046797" w:rsidR="0021409E" w:rsidSect="000E1EF7">
      <w:headerReference w:type="even" r:id="rId14"/>
      <w:headerReference w:type="default" r:id="rId15"/>
      <w:footerReference w:type="even" r:id="rId16"/>
      <w:footerReference w:type="default" r:id="rId17"/>
      <w:headerReference w:type="first" r:id="rId18"/>
      <w:footerReference w:type="first" r:id="rId19"/>
      <w:pgSz w:w="11906" w:h="16838" w:orient="portrait"/>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96A" w:rsidP="00737E86" w:rsidRDefault="007A496A" w14:paraId="7C43DCEF" w14:textId="77777777">
      <w:pPr>
        <w:spacing w:before="0" w:after="0" w:line="240" w:lineRule="auto"/>
      </w:pPr>
      <w:r>
        <w:separator/>
      </w:r>
    </w:p>
  </w:endnote>
  <w:endnote w:type="continuationSeparator" w:id="0">
    <w:p w:rsidR="007A496A" w:rsidP="00737E86" w:rsidRDefault="007A496A" w14:paraId="07923DBE" w14:textId="77777777">
      <w:pPr>
        <w:spacing w:before="0" w:after="0" w:line="240" w:lineRule="auto"/>
      </w:pPr>
      <w:r>
        <w:continuationSeparator/>
      </w:r>
    </w:p>
  </w:endnote>
  <w:endnote w:type="continuationNotice" w:id="1">
    <w:p w:rsidR="007A496A" w:rsidRDefault="007A496A" w14:paraId="01190572"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MS-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ED2" w:rsidRDefault="00587ED2" w14:paraId="6ECE06B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sdt>
    <w:sdtPr>
      <w:rPr>
        <w:sz w:val="18"/>
        <w:szCs w:val="18"/>
      </w:rPr>
      <w:id w:val="-1087605889"/>
      <w:docPartObj>
        <w:docPartGallery w:val="Page Numbers (Bottom of Page)"/>
        <w:docPartUnique/>
      </w:docPartObj>
    </w:sdtPr>
    <w:sdtEndPr>
      <w:rPr>
        <w:noProof/>
      </w:rPr>
    </w:sdtEndPr>
    <w:sdtContent>
      <w:p w:rsidRPr="00935CC7" w:rsidR="00587ED2" w:rsidP="212F1832" w:rsidRDefault="00587ED2" w14:paraId="29BC7306" w14:textId="327883E4">
        <w:pPr>
          <w:pStyle w:val="Footer"/>
          <w:tabs>
            <w:tab w:val="left" w:pos="9498"/>
            <w:tab w:val="right" w:pos="9923"/>
          </w:tabs>
          <w:rPr>
            <w:sz w:val="18"/>
            <w:szCs w:val="18"/>
          </w:rPr>
        </w:pPr>
        <w:r w:rsidRPr="00935CC7">
          <w:rPr>
            <w:sz w:val="18"/>
            <w:szCs w:val="18"/>
          </w:rPr>
          <w:t xml:space="preserve">© The Audience Agency </w:t>
        </w:r>
        <w:r w:rsidRPr="212F1832">
          <w:fldChar w:fldCharType="begin"/>
        </w:r>
        <w:r>
          <w:rPr>
            <w:sz w:val="18"/>
            <w:szCs w:val="18"/>
          </w:rPr>
          <w:instrText xml:space="preserve"> TIME  \@ "yyyy"  \* MERGEFORMAT </w:instrText>
        </w:r>
        <w:r w:rsidRPr="212F1832">
          <w:rPr>
            <w:sz w:val="18"/>
            <w:szCs w:val="18"/>
          </w:rPr>
          <w:fldChar w:fldCharType="separate"/>
        </w:r>
        <w:r w:rsidR="003D2F21">
          <w:rPr>
            <w:noProof/>
            <w:sz w:val="18"/>
            <w:szCs w:val="18"/>
          </w:rPr>
          <w:t>2019</w:t>
        </w:r>
        <w:r w:rsidRPr="212F1832">
          <w:fldChar w:fldCharType="end"/>
        </w:r>
        <w:r>
          <w:rPr>
            <w:sz w:val="18"/>
            <w:szCs w:val="18"/>
          </w:rPr>
          <w:ptab w:alignment="right" w:relativeTo="margin" w:leader="none"/>
        </w:r>
        <w:r>
          <w:rPr>
            <w:noProof/>
            <w:sz w:val="18"/>
            <w:szCs w:val="18"/>
            <w:lang w:val="en-US" w:eastAsia="en-US"/>
          </w:rPr>
          <w:drawing>
            <wp:inline distT="0" distB="0" distL="0" distR="0" wp14:anchorId="79A88D25" wp14:editId="523BAD31">
              <wp:extent cx="241300" cy="2794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dience_agency_person-templates.jpg"/>
                      <pic:cNvPicPr/>
                    </pic:nvPicPr>
                    <pic:blipFill>
                      <a:blip r:embed="rId1">
                        <a:extLst>
                          <a:ext uri="{28A0092B-C50C-407E-A947-70E740481C1C}">
                            <a14:useLocalDpi xmlns:a14="http://schemas.microsoft.com/office/drawing/2010/main" val="0"/>
                          </a:ext>
                        </a:extLst>
                      </a:blip>
                      <a:stretch>
                        <a:fillRect/>
                      </a:stretch>
                    </pic:blipFill>
                    <pic:spPr>
                      <a:xfrm>
                        <a:off x="0" y="0"/>
                        <a:ext cx="241300" cy="279400"/>
                      </a:xfrm>
                      <a:prstGeom prst="rect">
                        <a:avLst/>
                      </a:prstGeom>
                    </pic:spPr>
                  </pic:pic>
                </a:graphicData>
              </a:graphic>
            </wp:inline>
          </w:drawing>
        </w:r>
        <w:r>
          <w:rPr>
            <w:sz w:val="18"/>
            <w:szCs w:val="18"/>
          </w:rPr>
          <w:t xml:space="preserve"> </w:t>
        </w:r>
        <w:r w:rsidRPr="00935CC7">
          <w:rPr>
            <w:noProof/>
            <w:sz w:val="18"/>
            <w:szCs w:val="18"/>
          </w:rPr>
          <w:fldChar w:fldCharType="begin"/>
        </w:r>
        <w:r w:rsidRPr="00935CC7">
          <w:rPr>
            <w:sz w:val="18"/>
            <w:szCs w:val="18"/>
          </w:rPr>
          <w:instrText xml:space="preserve"> PAGE   \* MERGEFORMAT </w:instrText>
        </w:r>
        <w:r w:rsidRPr="00935CC7">
          <w:rPr>
            <w:sz w:val="18"/>
            <w:szCs w:val="18"/>
          </w:rPr>
          <w:fldChar w:fldCharType="separate"/>
        </w:r>
        <w:r>
          <w:rPr>
            <w:noProof/>
            <w:sz w:val="18"/>
            <w:szCs w:val="18"/>
          </w:rPr>
          <w:t>3</w:t>
        </w:r>
        <w:r w:rsidRPr="00935CC7">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ED2" w:rsidRDefault="00587ED2" w14:paraId="2AAE53A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96A" w:rsidP="00737E86" w:rsidRDefault="007A496A" w14:paraId="1C7BA9ED" w14:textId="77777777">
      <w:pPr>
        <w:spacing w:before="0" w:after="0" w:line="240" w:lineRule="auto"/>
      </w:pPr>
      <w:r>
        <w:separator/>
      </w:r>
    </w:p>
  </w:footnote>
  <w:footnote w:type="continuationSeparator" w:id="0">
    <w:p w:rsidR="007A496A" w:rsidP="00737E86" w:rsidRDefault="007A496A" w14:paraId="64AA79B1" w14:textId="77777777">
      <w:pPr>
        <w:spacing w:before="0" w:after="0" w:line="240" w:lineRule="auto"/>
      </w:pPr>
      <w:r>
        <w:continuationSeparator/>
      </w:r>
    </w:p>
  </w:footnote>
  <w:footnote w:type="continuationNotice" w:id="1">
    <w:p w:rsidR="007A496A" w:rsidRDefault="007A496A" w14:paraId="7FE1B450" w14:textId="777777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ED2" w:rsidRDefault="00587ED2" w14:paraId="18800CC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ED2" w:rsidRDefault="00587ED2" w14:paraId="27A5AB4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45777E" w:rsidR="00587ED2" w:rsidP="0045777E" w:rsidRDefault="00587ED2" w14:paraId="2B5B68A5" w14:textId="77777777">
    <w:pPr>
      <w:pStyle w:val="Header"/>
    </w:pPr>
    <w:r>
      <w:rPr>
        <w:noProof/>
        <w:lang w:val="en-US" w:eastAsia="en-US"/>
      </w:rPr>
      <w:drawing>
        <wp:anchor distT="0" distB="0" distL="114300" distR="114300" simplePos="0" relativeHeight="251658240" behindDoc="1" locked="0" layoutInCell="1" allowOverlap="1" wp14:anchorId="5670083E" wp14:editId="22F90B64">
          <wp:simplePos x="0" y="0"/>
          <wp:positionH relativeFrom="page">
            <wp:align>left</wp:align>
          </wp:positionH>
          <wp:positionV relativeFrom="paragraph">
            <wp:posOffset>-449580</wp:posOffset>
          </wp:positionV>
          <wp:extent cx="7560000" cy="1315001"/>
          <wp:effectExtent l="0" t="0" r="3175" b="0"/>
          <wp:wrapTight wrapText="bothSides">
            <wp:wrapPolygon edited="0">
              <wp:start x="0" y="0"/>
              <wp:lineTo x="0" y="21287"/>
              <wp:lineTo x="21555" y="21287"/>
              <wp:lineTo x="215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A_masthead_top_NEW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3150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18E"/>
    <w:multiLevelType w:val="hybridMultilevel"/>
    <w:tmpl w:val="3514D1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356E1D"/>
    <w:multiLevelType w:val="multilevel"/>
    <w:tmpl w:val="9E2A25CA"/>
    <w:lvl w:ilvl="0">
      <w:start w:val="1"/>
      <w:numFmt w:val="decimal"/>
      <w:lvlText w:val="%1."/>
      <w:lvlJc w:val="left"/>
      <w:pPr>
        <w:ind w:left="567" w:hanging="36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9F5847"/>
    <w:multiLevelType w:val="hybridMultilevel"/>
    <w:tmpl w:val="B0228A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FEE5F9B"/>
    <w:multiLevelType w:val="hybridMultilevel"/>
    <w:tmpl w:val="661C9D4E"/>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10FB26C6"/>
    <w:multiLevelType w:val="hybridMultilevel"/>
    <w:tmpl w:val="528C32E2"/>
    <w:lvl w:ilvl="0" w:tplc="08090001">
      <w:start w:val="1"/>
      <w:numFmt w:val="bullet"/>
      <w:lvlText w:val=""/>
      <w:lvlJc w:val="left"/>
      <w:pPr>
        <w:tabs>
          <w:tab w:val="num" w:pos="284"/>
        </w:tabs>
        <w:ind w:left="284" w:hanging="284"/>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15940E9"/>
    <w:multiLevelType w:val="hybridMultilevel"/>
    <w:tmpl w:val="1458C30E"/>
    <w:lvl w:ilvl="0" w:tplc="04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6" w15:restartNumberingAfterBreak="0">
    <w:nsid w:val="1C547965"/>
    <w:multiLevelType w:val="hybridMultilevel"/>
    <w:tmpl w:val="0EF4221A"/>
    <w:lvl w:ilvl="0" w:tplc="04090001">
      <w:start w:val="1"/>
      <w:numFmt w:val="bullet"/>
      <w:lvlText w:val=""/>
      <w:lvlJc w:val="left"/>
      <w:pPr>
        <w:tabs>
          <w:tab w:val="num" w:pos="360"/>
        </w:tabs>
        <w:ind w:left="360" w:hanging="360"/>
      </w:pPr>
      <w:rPr>
        <w:rFonts w:hint="default" w:ascii="Symbol" w:hAnsi="Symbol"/>
      </w:rPr>
    </w:lvl>
    <w:lvl w:ilvl="1" w:tplc="08090003">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7" w15:restartNumberingAfterBreak="0">
    <w:nsid w:val="1FE66298"/>
    <w:multiLevelType w:val="hybridMultilevel"/>
    <w:tmpl w:val="522A9E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4603854"/>
    <w:multiLevelType w:val="hybridMultilevel"/>
    <w:tmpl w:val="81285D7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2B080441"/>
    <w:multiLevelType w:val="hybridMultilevel"/>
    <w:tmpl w:val="FAA8A1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C5418E"/>
    <w:multiLevelType w:val="hybridMultilevel"/>
    <w:tmpl w:val="66180F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37126C3"/>
    <w:multiLevelType w:val="hybridMultilevel"/>
    <w:tmpl w:val="9236975A"/>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497459E"/>
    <w:multiLevelType w:val="hybridMultilevel"/>
    <w:tmpl w:val="EC540A0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57C1499"/>
    <w:multiLevelType w:val="hybridMultilevel"/>
    <w:tmpl w:val="276837D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39D25F27"/>
    <w:multiLevelType w:val="hybridMultilevel"/>
    <w:tmpl w:val="19F880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A231F25"/>
    <w:multiLevelType w:val="hybridMultilevel"/>
    <w:tmpl w:val="FB4AF404"/>
    <w:lvl w:ilvl="0" w:tplc="956A7AAE">
      <w:start w:val="1"/>
      <w:numFmt w:val="bullet"/>
      <w:lvlText w:val=""/>
      <w:lvlJc w:val="left"/>
      <w:pPr>
        <w:tabs>
          <w:tab w:val="num" w:pos="284"/>
        </w:tabs>
        <w:ind w:left="284" w:hanging="284"/>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3CB23051"/>
    <w:multiLevelType w:val="hybridMultilevel"/>
    <w:tmpl w:val="A468B196"/>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7" w15:restartNumberingAfterBreak="0">
    <w:nsid w:val="46C00820"/>
    <w:multiLevelType w:val="hybridMultilevel"/>
    <w:tmpl w:val="DA14C872"/>
    <w:lvl w:ilvl="0" w:tplc="04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8" w15:restartNumberingAfterBreak="0">
    <w:nsid w:val="4C7442E3"/>
    <w:multiLevelType w:val="hybridMultilevel"/>
    <w:tmpl w:val="1D06F8F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CD43817"/>
    <w:multiLevelType w:val="multilevel"/>
    <w:tmpl w:val="360E2B0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4D190E1A"/>
    <w:multiLevelType w:val="multilevel"/>
    <w:tmpl w:val="3C1EC5D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1" w15:restartNumberingAfterBreak="0">
    <w:nsid w:val="50257060"/>
    <w:multiLevelType w:val="multilevel"/>
    <w:tmpl w:val="A15CF93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2" w15:restartNumberingAfterBreak="0">
    <w:nsid w:val="55741744"/>
    <w:multiLevelType w:val="hybridMultilevel"/>
    <w:tmpl w:val="5948B76C"/>
    <w:lvl w:ilvl="0" w:tplc="D54C554C">
      <w:start w:val="1"/>
      <w:numFmt w:val="bullet"/>
      <w:lvlText w:val=""/>
      <w:lvlJc w:val="left"/>
      <w:pPr>
        <w:ind w:left="927" w:hanging="360"/>
      </w:pPr>
      <w:rPr>
        <w:rFonts w:hint="default" w:ascii="Symbol" w:hAnsi="Symbol"/>
        <w:color w:val="BA348B"/>
        <w:sz w:val="22"/>
      </w:rPr>
    </w:lvl>
    <w:lvl w:ilvl="1" w:tplc="08090003" w:tentative="1">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abstractNum w:abstractNumId="23" w15:restartNumberingAfterBreak="0">
    <w:nsid w:val="56054313"/>
    <w:multiLevelType w:val="multilevel"/>
    <w:tmpl w:val="9E2A25CA"/>
    <w:numStyleLink w:val="Style1"/>
  </w:abstractNum>
  <w:abstractNum w:abstractNumId="24" w15:restartNumberingAfterBreak="0">
    <w:nsid w:val="56717A77"/>
    <w:multiLevelType w:val="hybridMultilevel"/>
    <w:tmpl w:val="E2D801B4"/>
    <w:lvl w:ilvl="0" w:tplc="9892C424">
      <w:start w:val="1"/>
      <w:numFmt w:val="bullet"/>
      <w:pStyle w:val="Bullet"/>
      <w:lvlText w:val=""/>
      <w:lvlJc w:val="left"/>
      <w:pPr>
        <w:ind w:left="720" w:hanging="360"/>
      </w:pPr>
      <w:rPr>
        <w:rFonts w:hint="default" w:ascii="Symbol" w:hAnsi="Symbol"/>
        <w:color w:val="auto"/>
        <w:sz w:val="22"/>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E7B6BB2"/>
    <w:multiLevelType w:val="multilevel"/>
    <w:tmpl w:val="9CF29C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62C862E4"/>
    <w:multiLevelType w:val="multilevel"/>
    <w:tmpl w:val="9E2A25CA"/>
    <w:styleLink w:val="Style1"/>
    <w:lvl w:ilvl="0">
      <w:start w:val="1"/>
      <w:numFmt w:val="decimal"/>
      <w:lvlText w:val="%1."/>
      <w:lvlJc w:val="left"/>
      <w:pPr>
        <w:ind w:left="567" w:hanging="36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BF13CBD"/>
    <w:multiLevelType w:val="hybridMultilevel"/>
    <w:tmpl w:val="A82AF01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7C3D7791"/>
    <w:multiLevelType w:val="multilevel"/>
    <w:tmpl w:val="A2E229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7DC3687F"/>
    <w:multiLevelType w:val="multilevel"/>
    <w:tmpl w:val="270EC7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4"/>
  </w:num>
  <w:num w:numId="2">
    <w:abstractNumId w:val="22"/>
  </w:num>
  <w:num w:numId="3">
    <w:abstractNumId w:val="24"/>
  </w:num>
  <w:num w:numId="4">
    <w:abstractNumId w:val="22"/>
  </w:num>
  <w:num w:numId="5">
    <w:abstractNumId w:val="1"/>
  </w:num>
  <w:num w:numId="6">
    <w:abstractNumId w:val="26"/>
  </w:num>
  <w:num w:numId="7">
    <w:abstractNumId w:val="23"/>
  </w:num>
  <w:num w:numId="8">
    <w:abstractNumId w:val="12"/>
  </w:num>
  <w:num w:numId="9">
    <w:abstractNumId w:val="18"/>
  </w:num>
  <w:num w:numId="10">
    <w:abstractNumId w:val="9"/>
  </w:num>
  <w:num w:numId="11">
    <w:abstractNumId w:val="29"/>
  </w:num>
  <w:num w:numId="12">
    <w:abstractNumId w:val="21"/>
  </w:num>
  <w:num w:numId="13">
    <w:abstractNumId w:val="19"/>
  </w:num>
  <w:num w:numId="14">
    <w:abstractNumId w:val="25"/>
  </w:num>
  <w:num w:numId="15">
    <w:abstractNumId w:val="20"/>
  </w:num>
  <w:num w:numId="16">
    <w:abstractNumId w:val="28"/>
  </w:num>
  <w:num w:numId="17">
    <w:abstractNumId w:val="8"/>
  </w:num>
  <w:num w:numId="18">
    <w:abstractNumId w:val="5"/>
  </w:num>
  <w:num w:numId="19">
    <w:abstractNumId w:val="17"/>
  </w:num>
  <w:num w:numId="20">
    <w:abstractNumId w:val="6"/>
  </w:num>
  <w:num w:numId="21">
    <w:abstractNumId w:val="15"/>
  </w:num>
  <w:num w:numId="22">
    <w:abstractNumId w:val="13"/>
  </w:num>
  <w:num w:numId="23">
    <w:abstractNumId w:val="16"/>
  </w:num>
  <w:num w:numId="24">
    <w:abstractNumId w:val="3"/>
  </w:num>
  <w:num w:numId="25">
    <w:abstractNumId w:val="27"/>
  </w:num>
  <w:num w:numId="26">
    <w:abstractNumId w:val="14"/>
  </w:num>
  <w:num w:numId="27">
    <w:abstractNumId w:val="4"/>
  </w:num>
  <w:num w:numId="28">
    <w:abstractNumId w:val="0"/>
  </w:num>
  <w:num w:numId="29">
    <w:abstractNumId w:val="10"/>
  </w:num>
  <w:num w:numId="30">
    <w:abstractNumId w:val="7"/>
  </w:num>
  <w:num w:numId="31">
    <w:abstractNumId w:val="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AE3"/>
    <w:rsid w:val="00004869"/>
    <w:rsid w:val="0000770C"/>
    <w:rsid w:val="00007E12"/>
    <w:rsid w:val="00011312"/>
    <w:rsid w:val="00013AC2"/>
    <w:rsid w:val="000165D1"/>
    <w:rsid w:val="00022763"/>
    <w:rsid w:val="0002682A"/>
    <w:rsid w:val="00027E9A"/>
    <w:rsid w:val="00030C03"/>
    <w:rsid w:val="00031BBC"/>
    <w:rsid w:val="00031FC2"/>
    <w:rsid w:val="000326AC"/>
    <w:rsid w:val="000333D2"/>
    <w:rsid w:val="0003480D"/>
    <w:rsid w:val="0003567B"/>
    <w:rsid w:val="00036B6B"/>
    <w:rsid w:val="00043A69"/>
    <w:rsid w:val="00046450"/>
    <w:rsid w:val="00046694"/>
    <w:rsid w:val="00046797"/>
    <w:rsid w:val="0005087A"/>
    <w:rsid w:val="000516CE"/>
    <w:rsid w:val="00054E65"/>
    <w:rsid w:val="00054F3A"/>
    <w:rsid w:val="000659DC"/>
    <w:rsid w:val="00065EA3"/>
    <w:rsid w:val="00070EC4"/>
    <w:rsid w:val="00072462"/>
    <w:rsid w:val="00073B76"/>
    <w:rsid w:val="00074566"/>
    <w:rsid w:val="00081F2A"/>
    <w:rsid w:val="00085980"/>
    <w:rsid w:val="000866CB"/>
    <w:rsid w:val="0009008C"/>
    <w:rsid w:val="000903EC"/>
    <w:rsid w:val="00090FB3"/>
    <w:rsid w:val="000942E1"/>
    <w:rsid w:val="0009485B"/>
    <w:rsid w:val="00097928"/>
    <w:rsid w:val="000A0978"/>
    <w:rsid w:val="000A1BA1"/>
    <w:rsid w:val="000A4EBC"/>
    <w:rsid w:val="000A539D"/>
    <w:rsid w:val="000A5A9B"/>
    <w:rsid w:val="000A6C9A"/>
    <w:rsid w:val="000B0BED"/>
    <w:rsid w:val="000B1835"/>
    <w:rsid w:val="000B47FA"/>
    <w:rsid w:val="000B607C"/>
    <w:rsid w:val="000B69B8"/>
    <w:rsid w:val="000C187E"/>
    <w:rsid w:val="000C19A3"/>
    <w:rsid w:val="000C1B39"/>
    <w:rsid w:val="000C2C74"/>
    <w:rsid w:val="000C3854"/>
    <w:rsid w:val="000C4087"/>
    <w:rsid w:val="000C6ACE"/>
    <w:rsid w:val="000C7AA8"/>
    <w:rsid w:val="000C7CA5"/>
    <w:rsid w:val="000D0196"/>
    <w:rsid w:val="000D3477"/>
    <w:rsid w:val="000D3680"/>
    <w:rsid w:val="000D431D"/>
    <w:rsid w:val="000D5912"/>
    <w:rsid w:val="000D6084"/>
    <w:rsid w:val="000D79B8"/>
    <w:rsid w:val="000E16B0"/>
    <w:rsid w:val="000E1EF7"/>
    <w:rsid w:val="000E2D28"/>
    <w:rsid w:val="000E3C8B"/>
    <w:rsid w:val="000E5AA0"/>
    <w:rsid w:val="000E5E1F"/>
    <w:rsid w:val="000E7ED4"/>
    <w:rsid w:val="000F64C3"/>
    <w:rsid w:val="0010114A"/>
    <w:rsid w:val="00103AE3"/>
    <w:rsid w:val="001050D6"/>
    <w:rsid w:val="001052A6"/>
    <w:rsid w:val="00105578"/>
    <w:rsid w:val="00106718"/>
    <w:rsid w:val="00106B1D"/>
    <w:rsid w:val="00107010"/>
    <w:rsid w:val="0010719A"/>
    <w:rsid w:val="00110798"/>
    <w:rsid w:val="0011091F"/>
    <w:rsid w:val="00111F31"/>
    <w:rsid w:val="001212CC"/>
    <w:rsid w:val="00123CA4"/>
    <w:rsid w:val="001257C3"/>
    <w:rsid w:val="00125AF2"/>
    <w:rsid w:val="0012614F"/>
    <w:rsid w:val="00127854"/>
    <w:rsid w:val="00131391"/>
    <w:rsid w:val="00132C75"/>
    <w:rsid w:val="00133D54"/>
    <w:rsid w:val="00135023"/>
    <w:rsid w:val="0013566E"/>
    <w:rsid w:val="0013640B"/>
    <w:rsid w:val="001366A4"/>
    <w:rsid w:val="00141EF4"/>
    <w:rsid w:val="00142FE2"/>
    <w:rsid w:val="00145940"/>
    <w:rsid w:val="00146744"/>
    <w:rsid w:val="00155542"/>
    <w:rsid w:val="0015712B"/>
    <w:rsid w:val="0016008A"/>
    <w:rsid w:val="00163800"/>
    <w:rsid w:val="001663FE"/>
    <w:rsid w:val="00171343"/>
    <w:rsid w:val="001748BB"/>
    <w:rsid w:val="0018071F"/>
    <w:rsid w:val="00180A65"/>
    <w:rsid w:val="00180BA9"/>
    <w:rsid w:val="00181732"/>
    <w:rsid w:val="0018291F"/>
    <w:rsid w:val="00185765"/>
    <w:rsid w:val="001957B9"/>
    <w:rsid w:val="001975D8"/>
    <w:rsid w:val="001A0423"/>
    <w:rsid w:val="001A090A"/>
    <w:rsid w:val="001A0E0B"/>
    <w:rsid w:val="001A40D6"/>
    <w:rsid w:val="001A4181"/>
    <w:rsid w:val="001A77D3"/>
    <w:rsid w:val="001B1647"/>
    <w:rsid w:val="001B40EA"/>
    <w:rsid w:val="001B7C07"/>
    <w:rsid w:val="001C0D5F"/>
    <w:rsid w:val="001C0E53"/>
    <w:rsid w:val="001C471D"/>
    <w:rsid w:val="001C497D"/>
    <w:rsid w:val="001C5E30"/>
    <w:rsid w:val="001C78FC"/>
    <w:rsid w:val="001D0947"/>
    <w:rsid w:val="001D19AA"/>
    <w:rsid w:val="001D4B8C"/>
    <w:rsid w:val="001D646F"/>
    <w:rsid w:val="001E0FAF"/>
    <w:rsid w:val="001E2C2E"/>
    <w:rsid w:val="001E375A"/>
    <w:rsid w:val="001E42B1"/>
    <w:rsid w:val="001E49D2"/>
    <w:rsid w:val="001E598A"/>
    <w:rsid w:val="001E6274"/>
    <w:rsid w:val="001E6A07"/>
    <w:rsid w:val="001E6AAF"/>
    <w:rsid w:val="001E7B33"/>
    <w:rsid w:val="001E7B57"/>
    <w:rsid w:val="001E7D34"/>
    <w:rsid w:val="001F0E56"/>
    <w:rsid w:val="001F1295"/>
    <w:rsid w:val="001F40EE"/>
    <w:rsid w:val="001F46D7"/>
    <w:rsid w:val="001F53E6"/>
    <w:rsid w:val="001F7BD4"/>
    <w:rsid w:val="00200B00"/>
    <w:rsid w:val="00202A32"/>
    <w:rsid w:val="00204561"/>
    <w:rsid w:val="00206676"/>
    <w:rsid w:val="00210866"/>
    <w:rsid w:val="00210F75"/>
    <w:rsid w:val="0021409E"/>
    <w:rsid w:val="00216CE2"/>
    <w:rsid w:val="002214DF"/>
    <w:rsid w:val="00222C75"/>
    <w:rsid w:val="00225CDA"/>
    <w:rsid w:val="00226B6A"/>
    <w:rsid w:val="00226D49"/>
    <w:rsid w:val="00232C0B"/>
    <w:rsid w:val="00233C06"/>
    <w:rsid w:val="00234F39"/>
    <w:rsid w:val="00235A06"/>
    <w:rsid w:val="00243696"/>
    <w:rsid w:val="00243F1A"/>
    <w:rsid w:val="00247A82"/>
    <w:rsid w:val="0025072A"/>
    <w:rsid w:val="00251C38"/>
    <w:rsid w:val="00254430"/>
    <w:rsid w:val="00254B97"/>
    <w:rsid w:val="0025700A"/>
    <w:rsid w:val="002638C5"/>
    <w:rsid w:val="00263D67"/>
    <w:rsid w:val="00265B21"/>
    <w:rsid w:val="00266A62"/>
    <w:rsid w:val="00267468"/>
    <w:rsid w:val="002705DB"/>
    <w:rsid w:val="00271808"/>
    <w:rsid w:val="002727D2"/>
    <w:rsid w:val="00272890"/>
    <w:rsid w:val="00274436"/>
    <w:rsid w:val="00276161"/>
    <w:rsid w:val="002771AF"/>
    <w:rsid w:val="00285536"/>
    <w:rsid w:val="00285F53"/>
    <w:rsid w:val="00286B96"/>
    <w:rsid w:val="002874B9"/>
    <w:rsid w:val="0029104E"/>
    <w:rsid w:val="00292EC3"/>
    <w:rsid w:val="0029308C"/>
    <w:rsid w:val="00293514"/>
    <w:rsid w:val="00293F7C"/>
    <w:rsid w:val="00297E73"/>
    <w:rsid w:val="002A1797"/>
    <w:rsid w:val="002A4BE0"/>
    <w:rsid w:val="002A5C54"/>
    <w:rsid w:val="002B1003"/>
    <w:rsid w:val="002B2D0D"/>
    <w:rsid w:val="002B635A"/>
    <w:rsid w:val="002B78E2"/>
    <w:rsid w:val="002C1A23"/>
    <w:rsid w:val="002C378E"/>
    <w:rsid w:val="002C47C2"/>
    <w:rsid w:val="002C5FFC"/>
    <w:rsid w:val="002C7106"/>
    <w:rsid w:val="002C77CF"/>
    <w:rsid w:val="002D2A64"/>
    <w:rsid w:val="002D400F"/>
    <w:rsid w:val="002D4BC1"/>
    <w:rsid w:val="002D52CD"/>
    <w:rsid w:val="002D7E7F"/>
    <w:rsid w:val="002E2931"/>
    <w:rsid w:val="002E3030"/>
    <w:rsid w:val="002E312B"/>
    <w:rsid w:val="002E3501"/>
    <w:rsid w:val="002E3799"/>
    <w:rsid w:val="002E3BF6"/>
    <w:rsid w:val="002F02D9"/>
    <w:rsid w:val="002F06BB"/>
    <w:rsid w:val="002F16D9"/>
    <w:rsid w:val="002F1B4F"/>
    <w:rsid w:val="002F29A3"/>
    <w:rsid w:val="002F350E"/>
    <w:rsid w:val="002F5305"/>
    <w:rsid w:val="002F7B1E"/>
    <w:rsid w:val="00301566"/>
    <w:rsid w:val="00302EDD"/>
    <w:rsid w:val="00303E35"/>
    <w:rsid w:val="003067CF"/>
    <w:rsid w:val="00306C12"/>
    <w:rsid w:val="00310614"/>
    <w:rsid w:val="00311278"/>
    <w:rsid w:val="003116C5"/>
    <w:rsid w:val="003149B8"/>
    <w:rsid w:val="00314C74"/>
    <w:rsid w:val="003155CE"/>
    <w:rsid w:val="003171C6"/>
    <w:rsid w:val="003201FC"/>
    <w:rsid w:val="00325B71"/>
    <w:rsid w:val="00325E74"/>
    <w:rsid w:val="00332A25"/>
    <w:rsid w:val="00333BA8"/>
    <w:rsid w:val="00334C02"/>
    <w:rsid w:val="00336D5C"/>
    <w:rsid w:val="00336F5E"/>
    <w:rsid w:val="00337DE2"/>
    <w:rsid w:val="00341439"/>
    <w:rsid w:val="00342CCF"/>
    <w:rsid w:val="003441CF"/>
    <w:rsid w:val="00344A1F"/>
    <w:rsid w:val="00347FDC"/>
    <w:rsid w:val="0035037C"/>
    <w:rsid w:val="00360010"/>
    <w:rsid w:val="00360696"/>
    <w:rsid w:val="00363792"/>
    <w:rsid w:val="00363A21"/>
    <w:rsid w:val="00364308"/>
    <w:rsid w:val="00364DA4"/>
    <w:rsid w:val="00371660"/>
    <w:rsid w:val="00371BA7"/>
    <w:rsid w:val="00371E5C"/>
    <w:rsid w:val="00374F27"/>
    <w:rsid w:val="00380B32"/>
    <w:rsid w:val="00380C9B"/>
    <w:rsid w:val="003823C2"/>
    <w:rsid w:val="00383892"/>
    <w:rsid w:val="003846EC"/>
    <w:rsid w:val="00384789"/>
    <w:rsid w:val="00385627"/>
    <w:rsid w:val="00386A94"/>
    <w:rsid w:val="00390A39"/>
    <w:rsid w:val="003915E4"/>
    <w:rsid w:val="00392450"/>
    <w:rsid w:val="00393F57"/>
    <w:rsid w:val="00395E4D"/>
    <w:rsid w:val="003A1B35"/>
    <w:rsid w:val="003A2B11"/>
    <w:rsid w:val="003A3DEF"/>
    <w:rsid w:val="003A4441"/>
    <w:rsid w:val="003A5A51"/>
    <w:rsid w:val="003B01C1"/>
    <w:rsid w:val="003B21F0"/>
    <w:rsid w:val="003C4B45"/>
    <w:rsid w:val="003C6E20"/>
    <w:rsid w:val="003D2401"/>
    <w:rsid w:val="003D28D6"/>
    <w:rsid w:val="003D2F21"/>
    <w:rsid w:val="003D450B"/>
    <w:rsid w:val="003D62B9"/>
    <w:rsid w:val="003D66BB"/>
    <w:rsid w:val="003D7B95"/>
    <w:rsid w:val="003E67B7"/>
    <w:rsid w:val="003F193D"/>
    <w:rsid w:val="003F334D"/>
    <w:rsid w:val="003F33EF"/>
    <w:rsid w:val="003F4798"/>
    <w:rsid w:val="003F4C3D"/>
    <w:rsid w:val="003F4C8A"/>
    <w:rsid w:val="003F5E9C"/>
    <w:rsid w:val="0040162A"/>
    <w:rsid w:val="004037F2"/>
    <w:rsid w:val="0041082D"/>
    <w:rsid w:val="004169DA"/>
    <w:rsid w:val="004203F2"/>
    <w:rsid w:val="00431611"/>
    <w:rsid w:val="00431727"/>
    <w:rsid w:val="004329EB"/>
    <w:rsid w:val="0043353F"/>
    <w:rsid w:val="00433A30"/>
    <w:rsid w:val="00434A75"/>
    <w:rsid w:val="00435333"/>
    <w:rsid w:val="00435AAA"/>
    <w:rsid w:val="004363DE"/>
    <w:rsid w:val="00441348"/>
    <w:rsid w:val="00442C0F"/>
    <w:rsid w:val="00443609"/>
    <w:rsid w:val="00443917"/>
    <w:rsid w:val="00443F20"/>
    <w:rsid w:val="004449AE"/>
    <w:rsid w:val="004517B3"/>
    <w:rsid w:val="0045207A"/>
    <w:rsid w:val="00452882"/>
    <w:rsid w:val="00453F30"/>
    <w:rsid w:val="004542AD"/>
    <w:rsid w:val="00454420"/>
    <w:rsid w:val="004556F7"/>
    <w:rsid w:val="0045777E"/>
    <w:rsid w:val="004601BA"/>
    <w:rsid w:val="00460776"/>
    <w:rsid w:val="004608B6"/>
    <w:rsid w:val="00463979"/>
    <w:rsid w:val="00463E61"/>
    <w:rsid w:val="00465595"/>
    <w:rsid w:val="00467DE0"/>
    <w:rsid w:val="00470CB3"/>
    <w:rsid w:val="0047648B"/>
    <w:rsid w:val="00483578"/>
    <w:rsid w:val="0048362F"/>
    <w:rsid w:val="0048378A"/>
    <w:rsid w:val="004849EC"/>
    <w:rsid w:val="004852C4"/>
    <w:rsid w:val="00485D99"/>
    <w:rsid w:val="00486686"/>
    <w:rsid w:val="00486D75"/>
    <w:rsid w:val="00486E60"/>
    <w:rsid w:val="00487AA0"/>
    <w:rsid w:val="00490235"/>
    <w:rsid w:val="0049089C"/>
    <w:rsid w:val="00492067"/>
    <w:rsid w:val="00492902"/>
    <w:rsid w:val="00492EC9"/>
    <w:rsid w:val="00493FE7"/>
    <w:rsid w:val="00496F96"/>
    <w:rsid w:val="004A021F"/>
    <w:rsid w:val="004A0CB3"/>
    <w:rsid w:val="004A136C"/>
    <w:rsid w:val="004A3A2D"/>
    <w:rsid w:val="004A4922"/>
    <w:rsid w:val="004A5598"/>
    <w:rsid w:val="004B0CCE"/>
    <w:rsid w:val="004B1CF5"/>
    <w:rsid w:val="004B3515"/>
    <w:rsid w:val="004B45ED"/>
    <w:rsid w:val="004B47A5"/>
    <w:rsid w:val="004B5377"/>
    <w:rsid w:val="004C19C8"/>
    <w:rsid w:val="004C3811"/>
    <w:rsid w:val="004C7A39"/>
    <w:rsid w:val="004D03ED"/>
    <w:rsid w:val="004D55D0"/>
    <w:rsid w:val="004D5D0D"/>
    <w:rsid w:val="004D7F52"/>
    <w:rsid w:val="004E2FD6"/>
    <w:rsid w:val="004E6046"/>
    <w:rsid w:val="004F0162"/>
    <w:rsid w:val="004F06CE"/>
    <w:rsid w:val="004F2B64"/>
    <w:rsid w:val="004F40EE"/>
    <w:rsid w:val="004F5C19"/>
    <w:rsid w:val="004F6837"/>
    <w:rsid w:val="004F7127"/>
    <w:rsid w:val="00503C1C"/>
    <w:rsid w:val="00504948"/>
    <w:rsid w:val="00510B57"/>
    <w:rsid w:val="00511B41"/>
    <w:rsid w:val="005130AD"/>
    <w:rsid w:val="0051340D"/>
    <w:rsid w:val="0051405A"/>
    <w:rsid w:val="00520AAC"/>
    <w:rsid w:val="0052163F"/>
    <w:rsid w:val="00522663"/>
    <w:rsid w:val="00523185"/>
    <w:rsid w:val="00523BD5"/>
    <w:rsid w:val="0052628D"/>
    <w:rsid w:val="00526F6C"/>
    <w:rsid w:val="005310B2"/>
    <w:rsid w:val="0053126C"/>
    <w:rsid w:val="0053285B"/>
    <w:rsid w:val="005338EF"/>
    <w:rsid w:val="00535A93"/>
    <w:rsid w:val="00536E41"/>
    <w:rsid w:val="00544DC7"/>
    <w:rsid w:val="005507A0"/>
    <w:rsid w:val="00550EC6"/>
    <w:rsid w:val="00560373"/>
    <w:rsid w:val="005604E3"/>
    <w:rsid w:val="00564859"/>
    <w:rsid w:val="00564B2E"/>
    <w:rsid w:val="005664F3"/>
    <w:rsid w:val="0056753B"/>
    <w:rsid w:val="00567638"/>
    <w:rsid w:val="00567FD0"/>
    <w:rsid w:val="00571B04"/>
    <w:rsid w:val="00571B45"/>
    <w:rsid w:val="0057551A"/>
    <w:rsid w:val="00575E7B"/>
    <w:rsid w:val="0057625D"/>
    <w:rsid w:val="00576DCE"/>
    <w:rsid w:val="005831E4"/>
    <w:rsid w:val="005845D6"/>
    <w:rsid w:val="0058538A"/>
    <w:rsid w:val="005855A6"/>
    <w:rsid w:val="0058789C"/>
    <w:rsid w:val="00587ED2"/>
    <w:rsid w:val="00592FBD"/>
    <w:rsid w:val="00594C47"/>
    <w:rsid w:val="00596F11"/>
    <w:rsid w:val="005975AB"/>
    <w:rsid w:val="005A5FC5"/>
    <w:rsid w:val="005A6315"/>
    <w:rsid w:val="005B0EE2"/>
    <w:rsid w:val="005B29B5"/>
    <w:rsid w:val="005B4D43"/>
    <w:rsid w:val="005B62CA"/>
    <w:rsid w:val="005C0159"/>
    <w:rsid w:val="005C17BC"/>
    <w:rsid w:val="005C3FC4"/>
    <w:rsid w:val="005C5A62"/>
    <w:rsid w:val="005C6443"/>
    <w:rsid w:val="005C65C7"/>
    <w:rsid w:val="005D1212"/>
    <w:rsid w:val="005D2647"/>
    <w:rsid w:val="005D54A6"/>
    <w:rsid w:val="005E09D8"/>
    <w:rsid w:val="005E1942"/>
    <w:rsid w:val="005E41CC"/>
    <w:rsid w:val="005E5FF7"/>
    <w:rsid w:val="005E7CC3"/>
    <w:rsid w:val="005F13BE"/>
    <w:rsid w:val="005F3642"/>
    <w:rsid w:val="005F4714"/>
    <w:rsid w:val="006003B9"/>
    <w:rsid w:val="006021C1"/>
    <w:rsid w:val="006042F4"/>
    <w:rsid w:val="006042FE"/>
    <w:rsid w:val="00610E31"/>
    <w:rsid w:val="00611E28"/>
    <w:rsid w:val="006124C1"/>
    <w:rsid w:val="00614085"/>
    <w:rsid w:val="006141A4"/>
    <w:rsid w:val="00615891"/>
    <w:rsid w:val="00616853"/>
    <w:rsid w:val="00617965"/>
    <w:rsid w:val="00623484"/>
    <w:rsid w:val="006234D2"/>
    <w:rsid w:val="00624EB0"/>
    <w:rsid w:val="00625CB5"/>
    <w:rsid w:val="00630C3D"/>
    <w:rsid w:val="00634251"/>
    <w:rsid w:val="006353BE"/>
    <w:rsid w:val="006360EC"/>
    <w:rsid w:val="00636216"/>
    <w:rsid w:val="00636A04"/>
    <w:rsid w:val="00641544"/>
    <w:rsid w:val="00641CBE"/>
    <w:rsid w:val="0064416B"/>
    <w:rsid w:val="00651E4C"/>
    <w:rsid w:val="006533B0"/>
    <w:rsid w:val="00654433"/>
    <w:rsid w:val="00655D29"/>
    <w:rsid w:val="00665B61"/>
    <w:rsid w:val="00674C73"/>
    <w:rsid w:val="00675B62"/>
    <w:rsid w:val="00677248"/>
    <w:rsid w:val="00677BF5"/>
    <w:rsid w:val="006809B7"/>
    <w:rsid w:val="00680C8A"/>
    <w:rsid w:val="00681055"/>
    <w:rsid w:val="00685E10"/>
    <w:rsid w:val="006912B7"/>
    <w:rsid w:val="006A134C"/>
    <w:rsid w:val="006A17D2"/>
    <w:rsid w:val="006A31C5"/>
    <w:rsid w:val="006A7169"/>
    <w:rsid w:val="006A754D"/>
    <w:rsid w:val="006B1CBC"/>
    <w:rsid w:val="006B379B"/>
    <w:rsid w:val="006B52E4"/>
    <w:rsid w:val="006B6CF3"/>
    <w:rsid w:val="006C16D0"/>
    <w:rsid w:val="006C19AE"/>
    <w:rsid w:val="006C4014"/>
    <w:rsid w:val="006C413E"/>
    <w:rsid w:val="006C66C9"/>
    <w:rsid w:val="006C6B11"/>
    <w:rsid w:val="006C6B7F"/>
    <w:rsid w:val="006D4CB8"/>
    <w:rsid w:val="006D77B0"/>
    <w:rsid w:val="006E11C6"/>
    <w:rsid w:val="006E16CE"/>
    <w:rsid w:val="006E1A73"/>
    <w:rsid w:val="006E5566"/>
    <w:rsid w:val="006E6B59"/>
    <w:rsid w:val="006E7057"/>
    <w:rsid w:val="006F00F1"/>
    <w:rsid w:val="006F253A"/>
    <w:rsid w:val="006F26C5"/>
    <w:rsid w:val="006F330B"/>
    <w:rsid w:val="006F3BBE"/>
    <w:rsid w:val="00701F90"/>
    <w:rsid w:val="007070FE"/>
    <w:rsid w:val="0071056C"/>
    <w:rsid w:val="00712935"/>
    <w:rsid w:val="00715115"/>
    <w:rsid w:val="007167E9"/>
    <w:rsid w:val="00716DE4"/>
    <w:rsid w:val="00717AB3"/>
    <w:rsid w:val="00717E35"/>
    <w:rsid w:val="00723B8A"/>
    <w:rsid w:val="0072451B"/>
    <w:rsid w:val="00724839"/>
    <w:rsid w:val="00726009"/>
    <w:rsid w:val="007276EE"/>
    <w:rsid w:val="00730CC6"/>
    <w:rsid w:val="00733110"/>
    <w:rsid w:val="007337EC"/>
    <w:rsid w:val="00735111"/>
    <w:rsid w:val="007373BC"/>
    <w:rsid w:val="00737B8C"/>
    <w:rsid w:val="00737E86"/>
    <w:rsid w:val="007402F3"/>
    <w:rsid w:val="00743911"/>
    <w:rsid w:val="00744F9F"/>
    <w:rsid w:val="00745DA5"/>
    <w:rsid w:val="00745F28"/>
    <w:rsid w:val="007473E9"/>
    <w:rsid w:val="0075557A"/>
    <w:rsid w:val="00755A3F"/>
    <w:rsid w:val="007566C8"/>
    <w:rsid w:val="00760038"/>
    <w:rsid w:val="00761AE6"/>
    <w:rsid w:val="00761B15"/>
    <w:rsid w:val="007622B8"/>
    <w:rsid w:val="007627D0"/>
    <w:rsid w:val="007642B0"/>
    <w:rsid w:val="0076462A"/>
    <w:rsid w:val="00766FB2"/>
    <w:rsid w:val="00767327"/>
    <w:rsid w:val="00772EB9"/>
    <w:rsid w:val="00781F93"/>
    <w:rsid w:val="00784E15"/>
    <w:rsid w:val="00791E0F"/>
    <w:rsid w:val="007A05EE"/>
    <w:rsid w:val="007A23E7"/>
    <w:rsid w:val="007A36BF"/>
    <w:rsid w:val="007A496A"/>
    <w:rsid w:val="007A5CE4"/>
    <w:rsid w:val="007B1114"/>
    <w:rsid w:val="007B51A4"/>
    <w:rsid w:val="007B59E1"/>
    <w:rsid w:val="007B67CA"/>
    <w:rsid w:val="007C0A8A"/>
    <w:rsid w:val="007C0FF1"/>
    <w:rsid w:val="007C168F"/>
    <w:rsid w:val="007C338D"/>
    <w:rsid w:val="007C37DE"/>
    <w:rsid w:val="007C4610"/>
    <w:rsid w:val="007C5883"/>
    <w:rsid w:val="007C67F7"/>
    <w:rsid w:val="007C70BB"/>
    <w:rsid w:val="007D3A5E"/>
    <w:rsid w:val="007D3E4A"/>
    <w:rsid w:val="007D46D4"/>
    <w:rsid w:val="007D5A50"/>
    <w:rsid w:val="007E2856"/>
    <w:rsid w:val="007E65DD"/>
    <w:rsid w:val="007E7A29"/>
    <w:rsid w:val="007F1C72"/>
    <w:rsid w:val="007F1F72"/>
    <w:rsid w:val="007F539C"/>
    <w:rsid w:val="007F588A"/>
    <w:rsid w:val="007F58DF"/>
    <w:rsid w:val="007F615D"/>
    <w:rsid w:val="007F754D"/>
    <w:rsid w:val="007F7B74"/>
    <w:rsid w:val="007F7D24"/>
    <w:rsid w:val="0081634E"/>
    <w:rsid w:val="008164F2"/>
    <w:rsid w:val="00816C3F"/>
    <w:rsid w:val="00820A12"/>
    <w:rsid w:val="00824D43"/>
    <w:rsid w:val="00825ABA"/>
    <w:rsid w:val="008317B2"/>
    <w:rsid w:val="00832416"/>
    <w:rsid w:val="0083493A"/>
    <w:rsid w:val="00834CC4"/>
    <w:rsid w:val="00836572"/>
    <w:rsid w:val="0084251F"/>
    <w:rsid w:val="00842A1F"/>
    <w:rsid w:val="00843E03"/>
    <w:rsid w:val="00844E82"/>
    <w:rsid w:val="00845CC3"/>
    <w:rsid w:val="0085059A"/>
    <w:rsid w:val="0085242A"/>
    <w:rsid w:val="00854866"/>
    <w:rsid w:val="00861633"/>
    <w:rsid w:val="008627D3"/>
    <w:rsid w:val="0086417F"/>
    <w:rsid w:val="00865BEC"/>
    <w:rsid w:val="00871D41"/>
    <w:rsid w:val="00876CF5"/>
    <w:rsid w:val="00876E13"/>
    <w:rsid w:val="00880989"/>
    <w:rsid w:val="00881A7E"/>
    <w:rsid w:val="0088225A"/>
    <w:rsid w:val="00882672"/>
    <w:rsid w:val="0088495A"/>
    <w:rsid w:val="00887736"/>
    <w:rsid w:val="00894D2D"/>
    <w:rsid w:val="00897F53"/>
    <w:rsid w:val="008A12A8"/>
    <w:rsid w:val="008A4C15"/>
    <w:rsid w:val="008A6AE5"/>
    <w:rsid w:val="008A6E1D"/>
    <w:rsid w:val="008B1F25"/>
    <w:rsid w:val="008B5B1D"/>
    <w:rsid w:val="008C12E8"/>
    <w:rsid w:val="008C214C"/>
    <w:rsid w:val="008C26B7"/>
    <w:rsid w:val="008C2F3D"/>
    <w:rsid w:val="008C78C7"/>
    <w:rsid w:val="008D12B6"/>
    <w:rsid w:val="008D1830"/>
    <w:rsid w:val="008D3E2F"/>
    <w:rsid w:val="008D6296"/>
    <w:rsid w:val="008E25B3"/>
    <w:rsid w:val="008E4B1A"/>
    <w:rsid w:val="008E76C8"/>
    <w:rsid w:val="008F027F"/>
    <w:rsid w:val="008F0D59"/>
    <w:rsid w:val="008F1E27"/>
    <w:rsid w:val="008F7159"/>
    <w:rsid w:val="008F7560"/>
    <w:rsid w:val="00900360"/>
    <w:rsid w:val="00900CC9"/>
    <w:rsid w:val="009015B3"/>
    <w:rsid w:val="0090256A"/>
    <w:rsid w:val="0090402C"/>
    <w:rsid w:val="0090703D"/>
    <w:rsid w:val="00910527"/>
    <w:rsid w:val="0091112D"/>
    <w:rsid w:val="00913218"/>
    <w:rsid w:val="009134B5"/>
    <w:rsid w:val="00916820"/>
    <w:rsid w:val="009202A7"/>
    <w:rsid w:val="009264A4"/>
    <w:rsid w:val="00927D28"/>
    <w:rsid w:val="00936AFB"/>
    <w:rsid w:val="009469C4"/>
    <w:rsid w:val="00947F84"/>
    <w:rsid w:val="00950406"/>
    <w:rsid w:val="0095065A"/>
    <w:rsid w:val="009510A7"/>
    <w:rsid w:val="00953A32"/>
    <w:rsid w:val="00955513"/>
    <w:rsid w:val="00956543"/>
    <w:rsid w:val="0095718D"/>
    <w:rsid w:val="009643E1"/>
    <w:rsid w:val="00964F27"/>
    <w:rsid w:val="0096564A"/>
    <w:rsid w:val="00966994"/>
    <w:rsid w:val="00966BA7"/>
    <w:rsid w:val="00970B4D"/>
    <w:rsid w:val="009730D4"/>
    <w:rsid w:val="0097559D"/>
    <w:rsid w:val="0098230C"/>
    <w:rsid w:val="00983AB4"/>
    <w:rsid w:val="00984766"/>
    <w:rsid w:val="00984CEB"/>
    <w:rsid w:val="009850D4"/>
    <w:rsid w:val="00987B30"/>
    <w:rsid w:val="009905F6"/>
    <w:rsid w:val="0099229F"/>
    <w:rsid w:val="009948F1"/>
    <w:rsid w:val="00994987"/>
    <w:rsid w:val="00997D57"/>
    <w:rsid w:val="009A0522"/>
    <w:rsid w:val="009A2354"/>
    <w:rsid w:val="009A3984"/>
    <w:rsid w:val="009A44A8"/>
    <w:rsid w:val="009A7442"/>
    <w:rsid w:val="009B040C"/>
    <w:rsid w:val="009B40AD"/>
    <w:rsid w:val="009B49D8"/>
    <w:rsid w:val="009B6DEE"/>
    <w:rsid w:val="009C0B0A"/>
    <w:rsid w:val="009C2374"/>
    <w:rsid w:val="009C5CC6"/>
    <w:rsid w:val="009D12BE"/>
    <w:rsid w:val="009D177C"/>
    <w:rsid w:val="009D17BC"/>
    <w:rsid w:val="009D1C9A"/>
    <w:rsid w:val="009D39BF"/>
    <w:rsid w:val="009E1484"/>
    <w:rsid w:val="009E28B5"/>
    <w:rsid w:val="009E403E"/>
    <w:rsid w:val="009E470F"/>
    <w:rsid w:val="009F0A23"/>
    <w:rsid w:val="009F0C0E"/>
    <w:rsid w:val="009F2079"/>
    <w:rsid w:val="009F550B"/>
    <w:rsid w:val="009F5BC0"/>
    <w:rsid w:val="00A00D9F"/>
    <w:rsid w:val="00A03729"/>
    <w:rsid w:val="00A078E6"/>
    <w:rsid w:val="00A11BF4"/>
    <w:rsid w:val="00A15D36"/>
    <w:rsid w:val="00A201B6"/>
    <w:rsid w:val="00A2201A"/>
    <w:rsid w:val="00A23A33"/>
    <w:rsid w:val="00A2478F"/>
    <w:rsid w:val="00A25C7F"/>
    <w:rsid w:val="00A2737B"/>
    <w:rsid w:val="00A302BC"/>
    <w:rsid w:val="00A30949"/>
    <w:rsid w:val="00A312F4"/>
    <w:rsid w:val="00A322E5"/>
    <w:rsid w:val="00A36B7D"/>
    <w:rsid w:val="00A40383"/>
    <w:rsid w:val="00A4124C"/>
    <w:rsid w:val="00A41811"/>
    <w:rsid w:val="00A41DCB"/>
    <w:rsid w:val="00A421A9"/>
    <w:rsid w:val="00A43BE2"/>
    <w:rsid w:val="00A457F5"/>
    <w:rsid w:val="00A4766D"/>
    <w:rsid w:val="00A4776F"/>
    <w:rsid w:val="00A52029"/>
    <w:rsid w:val="00A5572B"/>
    <w:rsid w:val="00A56418"/>
    <w:rsid w:val="00A573EE"/>
    <w:rsid w:val="00A627EE"/>
    <w:rsid w:val="00A6410C"/>
    <w:rsid w:val="00A64375"/>
    <w:rsid w:val="00A70AE1"/>
    <w:rsid w:val="00A70EA4"/>
    <w:rsid w:val="00A714C8"/>
    <w:rsid w:val="00A751F8"/>
    <w:rsid w:val="00A76B3B"/>
    <w:rsid w:val="00A7795D"/>
    <w:rsid w:val="00A80444"/>
    <w:rsid w:val="00A8152A"/>
    <w:rsid w:val="00A82777"/>
    <w:rsid w:val="00A87C3E"/>
    <w:rsid w:val="00A96491"/>
    <w:rsid w:val="00A976E6"/>
    <w:rsid w:val="00AB2AF9"/>
    <w:rsid w:val="00AB4160"/>
    <w:rsid w:val="00AB4586"/>
    <w:rsid w:val="00AB7021"/>
    <w:rsid w:val="00AB7E3C"/>
    <w:rsid w:val="00AC15BB"/>
    <w:rsid w:val="00AC3A7E"/>
    <w:rsid w:val="00AC5938"/>
    <w:rsid w:val="00AC5BB6"/>
    <w:rsid w:val="00AC6588"/>
    <w:rsid w:val="00AC7063"/>
    <w:rsid w:val="00AD1002"/>
    <w:rsid w:val="00AD1C83"/>
    <w:rsid w:val="00AD26DA"/>
    <w:rsid w:val="00AD528A"/>
    <w:rsid w:val="00AD5554"/>
    <w:rsid w:val="00AD7A5A"/>
    <w:rsid w:val="00AE476A"/>
    <w:rsid w:val="00AE56E2"/>
    <w:rsid w:val="00AE7520"/>
    <w:rsid w:val="00AE761F"/>
    <w:rsid w:val="00AF0B9B"/>
    <w:rsid w:val="00AF3BA1"/>
    <w:rsid w:val="00AF637E"/>
    <w:rsid w:val="00AF719B"/>
    <w:rsid w:val="00B006DB"/>
    <w:rsid w:val="00B01236"/>
    <w:rsid w:val="00B0216A"/>
    <w:rsid w:val="00B02966"/>
    <w:rsid w:val="00B03A87"/>
    <w:rsid w:val="00B054BD"/>
    <w:rsid w:val="00B05B70"/>
    <w:rsid w:val="00B06BEC"/>
    <w:rsid w:val="00B12DE4"/>
    <w:rsid w:val="00B15EE4"/>
    <w:rsid w:val="00B16FEB"/>
    <w:rsid w:val="00B214C2"/>
    <w:rsid w:val="00B239A2"/>
    <w:rsid w:val="00B24A24"/>
    <w:rsid w:val="00B2523C"/>
    <w:rsid w:val="00B25C63"/>
    <w:rsid w:val="00B3095C"/>
    <w:rsid w:val="00B3452C"/>
    <w:rsid w:val="00B34B1D"/>
    <w:rsid w:val="00B458E1"/>
    <w:rsid w:val="00B45982"/>
    <w:rsid w:val="00B5017C"/>
    <w:rsid w:val="00B51BC9"/>
    <w:rsid w:val="00B5246C"/>
    <w:rsid w:val="00B524AC"/>
    <w:rsid w:val="00B533BB"/>
    <w:rsid w:val="00B5411D"/>
    <w:rsid w:val="00B56F8E"/>
    <w:rsid w:val="00B57BAB"/>
    <w:rsid w:val="00B611D9"/>
    <w:rsid w:val="00B61406"/>
    <w:rsid w:val="00B644CB"/>
    <w:rsid w:val="00B65960"/>
    <w:rsid w:val="00B65B4C"/>
    <w:rsid w:val="00B72FA8"/>
    <w:rsid w:val="00B749DA"/>
    <w:rsid w:val="00B750E2"/>
    <w:rsid w:val="00B76372"/>
    <w:rsid w:val="00B77C08"/>
    <w:rsid w:val="00B80451"/>
    <w:rsid w:val="00B81B43"/>
    <w:rsid w:val="00B845DF"/>
    <w:rsid w:val="00B862B6"/>
    <w:rsid w:val="00B91C12"/>
    <w:rsid w:val="00B91C9A"/>
    <w:rsid w:val="00B9328C"/>
    <w:rsid w:val="00B957D0"/>
    <w:rsid w:val="00B96299"/>
    <w:rsid w:val="00BA140D"/>
    <w:rsid w:val="00BA154A"/>
    <w:rsid w:val="00BA5AB5"/>
    <w:rsid w:val="00BA5D82"/>
    <w:rsid w:val="00BA7A21"/>
    <w:rsid w:val="00BB0047"/>
    <w:rsid w:val="00BB0C71"/>
    <w:rsid w:val="00BB12AB"/>
    <w:rsid w:val="00BB1A8A"/>
    <w:rsid w:val="00BB1FE4"/>
    <w:rsid w:val="00BB2B62"/>
    <w:rsid w:val="00BB2D5F"/>
    <w:rsid w:val="00BB4768"/>
    <w:rsid w:val="00BB7552"/>
    <w:rsid w:val="00BC23EC"/>
    <w:rsid w:val="00BC3D09"/>
    <w:rsid w:val="00BC4528"/>
    <w:rsid w:val="00BD2A8E"/>
    <w:rsid w:val="00BD2D5B"/>
    <w:rsid w:val="00BD5D6B"/>
    <w:rsid w:val="00BD66BD"/>
    <w:rsid w:val="00BE0B93"/>
    <w:rsid w:val="00BE0C7B"/>
    <w:rsid w:val="00BE3837"/>
    <w:rsid w:val="00BF2636"/>
    <w:rsid w:val="00BF2CDB"/>
    <w:rsid w:val="00BF4EB4"/>
    <w:rsid w:val="00C013EF"/>
    <w:rsid w:val="00C02920"/>
    <w:rsid w:val="00C02A37"/>
    <w:rsid w:val="00C02CE6"/>
    <w:rsid w:val="00C04D1C"/>
    <w:rsid w:val="00C04D59"/>
    <w:rsid w:val="00C05A7E"/>
    <w:rsid w:val="00C0611C"/>
    <w:rsid w:val="00C06324"/>
    <w:rsid w:val="00C06EA4"/>
    <w:rsid w:val="00C10AD6"/>
    <w:rsid w:val="00C11292"/>
    <w:rsid w:val="00C113A3"/>
    <w:rsid w:val="00C122C5"/>
    <w:rsid w:val="00C131B7"/>
    <w:rsid w:val="00C167C9"/>
    <w:rsid w:val="00C22A65"/>
    <w:rsid w:val="00C23BAA"/>
    <w:rsid w:val="00C245C8"/>
    <w:rsid w:val="00C2624A"/>
    <w:rsid w:val="00C26835"/>
    <w:rsid w:val="00C26EE2"/>
    <w:rsid w:val="00C272CE"/>
    <w:rsid w:val="00C27A06"/>
    <w:rsid w:val="00C30B17"/>
    <w:rsid w:val="00C31B32"/>
    <w:rsid w:val="00C323B5"/>
    <w:rsid w:val="00C32DA9"/>
    <w:rsid w:val="00C334AE"/>
    <w:rsid w:val="00C336F5"/>
    <w:rsid w:val="00C33A28"/>
    <w:rsid w:val="00C343CF"/>
    <w:rsid w:val="00C348A6"/>
    <w:rsid w:val="00C40452"/>
    <w:rsid w:val="00C41320"/>
    <w:rsid w:val="00C413B0"/>
    <w:rsid w:val="00C41817"/>
    <w:rsid w:val="00C436A8"/>
    <w:rsid w:val="00C45CBA"/>
    <w:rsid w:val="00C467E7"/>
    <w:rsid w:val="00C50FB0"/>
    <w:rsid w:val="00C53DFD"/>
    <w:rsid w:val="00C54874"/>
    <w:rsid w:val="00C55F32"/>
    <w:rsid w:val="00C672C2"/>
    <w:rsid w:val="00C72F63"/>
    <w:rsid w:val="00C7459B"/>
    <w:rsid w:val="00C7638D"/>
    <w:rsid w:val="00C813A7"/>
    <w:rsid w:val="00C8372D"/>
    <w:rsid w:val="00C85D70"/>
    <w:rsid w:val="00C90EC5"/>
    <w:rsid w:val="00C917E6"/>
    <w:rsid w:val="00C92059"/>
    <w:rsid w:val="00C92C3F"/>
    <w:rsid w:val="00C94006"/>
    <w:rsid w:val="00C97163"/>
    <w:rsid w:val="00C97B93"/>
    <w:rsid w:val="00CA223F"/>
    <w:rsid w:val="00CA3FB4"/>
    <w:rsid w:val="00CA5F16"/>
    <w:rsid w:val="00CB6B69"/>
    <w:rsid w:val="00CB7D26"/>
    <w:rsid w:val="00CC1ACA"/>
    <w:rsid w:val="00CC2555"/>
    <w:rsid w:val="00CC2641"/>
    <w:rsid w:val="00CC2AD7"/>
    <w:rsid w:val="00CD14D6"/>
    <w:rsid w:val="00CD188C"/>
    <w:rsid w:val="00CD22B3"/>
    <w:rsid w:val="00CD556E"/>
    <w:rsid w:val="00CD6238"/>
    <w:rsid w:val="00CE0046"/>
    <w:rsid w:val="00CE5BF7"/>
    <w:rsid w:val="00CE75D7"/>
    <w:rsid w:val="00CF0094"/>
    <w:rsid w:val="00CF248B"/>
    <w:rsid w:val="00CF2F91"/>
    <w:rsid w:val="00CF418D"/>
    <w:rsid w:val="00D019A8"/>
    <w:rsid w:val="00D031FD"/>
    <w:rsid w:val="00D03252"/>
    <w:rsid w:val="00D04E1B"/>
    <w:rsid w:val="00D06178"/>
    <w:rsid w:val="00D064CB"/>
    <w:rsid w:val="00D134FA"/>
    <w:rsid w:val="00D136D4"/>
    <w:rsid w:val="00D14A59"/>
    <w:rsid w:val="00D15249"/>
    <w:rsid w:val="00D15733"/>
    <w:rsid w:val="00D15ABA"/>
    <w:rsid w:val="00D16A5E"/>
    <w:rsid w:val="00D17EA9"/>
    <w:rsid w:val="00D2473A"/>
    <w:rsid w:val="00D24E21"/>
    <w:rsid w:val="00D2515F"/>
    <w:rsid w:val="00D278AC"/>
    <w:rsid w:val="00D3082B"/>
    <w:rsid w:val="00D30AA2"/>
    <w:rsid w:val="00D30DA5"/>
    <w:rsid w:val="00D32962"/>
    <w:rsid w:val="00D347BF"/>
    <w:rsid w:val="00D35500"/>
    <w:rsid w:val="00D366AD"/>
    <w:rsid w:val="00D40613"/>
    <w:rsid w:val="00D40FFE"/>
    <w:rsid w:val="00D41CE7"/>
    <w:rsid w:val="00D44027"/>
    <w:rsid w:val="00D45075"/>
    <w:rsid w:val="00D473FE"/>
    <w:rsid w:val="00D522FF"/>
    <w:rsid w:val="00D5642E"/>
    <w:rsid w:val="00D56813"/>
    <w:rsid w:val="00D56ECB"/>
    <w:rsid w:val="00D57823"/>
    <w:rsid w:val="00D6079B"/>
    <w:rsid w:val="00D60C48"/>
    <w:rsid w:val="00D623CF"/>
    <w:rsid w:val="00D70532"/>
    <w:rsid w:val="00D72575"/>
    <w:rsid w:val="00D73F3B"/>
    <w:rsid w:val="00D74814"/>
    <w:rsid w:val="00D7564D"/>
    <w:rsid w:val="00D87346"/>
    <w:rsid w:val="00D902D4"/>
    <w:rsid w:val="00D93BAF"/>
    <w:rsid w:val="00D9500A"/>
    <w:rsid w:val="00D97B68"/>
    <w:rsid w:val="00DA0E2E"/>
    <w:rsid w:val="00DA415D"/>
    <w:rsid w:val="00DA57B1"/>
    <w:rsid w:val="00DA647E"/>
    <w:rsid w:val="00DA7343"/>
    <w:rsid w:val="00DB0410"/>
    <w:rsid w:val="00DB0780"/>
    <w:rsid w:val="00DB2857"/>
    <w:rsid w:val="00DB28A4"/>
    <w:rsid w:val="00DB3ADB"/>
    <w:rsid w:val="00DB457E"/>
    <w:rsid w:val="00DB5044"/>
    <w:rsid w:val="00DB6191"/>
    <w:rsid w:val="00DC0F70"/>
    <w:rsid w:val="00DC259B"/>
    <w:rsid w:val="00DC4462"/>
    <w:rsid w:val="00DC720C"/>
    <w:rsid w:val="00DC74FE"/>
    <w:rsid w:val="00DD2939"/>
    <w:rsid w:val="00DD3433"/>
    <w:rsid w:val="00DD43BB"/>
    <w:rsid w:val="00DD444B"/>
    <w:rsid w:val="00DD491F"/>
    <w:rsid w:val="00DD4CAE"/>
    <w:rsid w:val="00DE0DF5"/>
    <w:rsid w:val="00DE448B"/>
    <w:rsid w:val="00DF09B9"/>
    <w:rsid w:val="00DF2A18"/>
    <w:rsid w:val="00DF502A"/>
    <w:rsid w:val="00DF7E70"/>
    <w:rsid w:val="00E00B1D"/>
    <w:rsid w:val="00E0269D"/>
    <w:rsid w:val="00E0672D"/>
    <w:rsid w:val="00E06EFC"/>
    <w:rsid w:val="00E07228"/>
    <w:rsid w:val="00E1006F"/>
    <w:rsid w:val="00E11F28"/>
    <w:rsid w:val="00E13569"/>
    <w:rsid w:val="00E1385F"/>
    <w:rsid w:val="00E1545A"/>
    <w:rsid w:val="00E16364"/>
    <w:rsid w:val="00E1774D"/>
    <w:rsid w:val="00E22B3F"/>
    <w:rsid w:val="00E25B67"/>
    <w:rsid w:val="00E27AE4"/>
    <w:rsid w:val="00E30158"/>
    <w:rsid w:val="00E33B6B"/>
    <w:rsid w:val="00E35094"/>
    <w:rsid w:val="00E35F94"/>
    <w:rsid w:val="00E37267"/>
    <w:rsid w:val="00E41427"/>
    <w:rsid w:val="00E41C26"/>
    <w:rsid w:val="00E46695"/>
    <w:rsid w:val="00E46BFC"/>
    <w:rsid w:val="00E47DEC"/>
    <w:rsid w:val="00E5070B"/>
    <w:rsid w:val="00E50ED7"/>
    <w:rsid w:val="00E51855"/>
    <w:rsid w:val="00E546F7"/>
    <w:rsid w:val="00E54C85"/>
    <w:rsid w:val="00E551AF"/>
    <w:rsid w:val="00E553B0"/>
    <w:rsid w:val="00E5635D"/>
    <w:rsid w:val="00E5710D"/>
    <w:rsid w:val="00E575EA"/>
    <w:rsid w:val="00E57EB1"/>
    <w:rsid w:val="00E61439"/>
    <w:rsid w:val="00E6212D"/>
    <w:rsid w:val="00E62243"/>
    <w:rsid w:val="00E65341"/>
    <w:rsid w:val="00E70D31"/>
    <w:rsid w:val="00E7304C"/>
    <w:rsid w:val="00E735CD"/>
    <w:rsid w:val="00E73EBB"/>
    <w:rsid w:val="00E8441B"/>
    <w:rsid w:val="00E856DE"/>
    <w:rsid w:val="00E85714"/>
    <w:rsid w:val="00E878AC"/>
    <w:rsid w:val="00E94F61"/>
    <w:rsid w:val="00E95108"/>
    <w:rsid w:val="00E95C9D"/>
    <w:rsid w:val="00E96B9C"/>
    <w:rsid w:val="00EA172F"/>
    <w:rsid w:val="00EA3B50"/>
    <w:rsid w:val="00EA4B96"/>
    <w:rsid w:val="00EA4D0F"/>
    <w:rsid w:val="00EA5B29"/>
    <w:rsid w:val="00EB0217"/>
    <w:rsid w:val="00EB21C9"/>
    <w:rsid w:val="00EB26A7"/>
    <w:rsid w:val="00EB2CA1"/>
    <w:rsid w:val="00EB31EA"/>
    <w:rsid w:val="00EB3571"/>
    <w:rsid w:val="00EB35B3"/>
    <w:rsid w:val="00EB4161"/>
    <w:rsid w:val="00EB4BBC"/>
    <w:rsid w:val="00EB7545"/>
    <w:rsid w:val="00EB7753"/>
    <w:rsid w:val="00EC2D0C"/>
    <w:rsid w:val="00EC6F6C"/>
    <w:rsid w:val="00ED3452"/>
    <w:rsid w:val="00ED4078"/>
    <w:rsid w:val="00ED6704"/>
    <w:rsid w:val="00ED73DF"/>
    <w:rsid w:val="00ED7CCE"/>
    <w:rsid w:val="00EE0222"/>
    <w:rsid w:val="00EE27B3"/>
    <w:rsid w:val="00EE28B5"/>
    <w:rsid w:val="00EE3B67"/>
    <w:rsid w:val="00EF0DEE"/>
    <w:rsid w:val="00EF271D"/>
    <w:rsid w:val="00EF2B1E"/>
    <w:rsid w:val="00EF56BF"/>
    <w:rsid w:val="00EF7634"/>
    <w:rsid w:val="00F01293"/>
    <w:rsid w:val="00F0492B"/>
    <w:rsid w:val="00F05F86"/>
    <w:rsid w:val="00F1092E"/>
    <w:rsid w:val="00F12AAC"/>
    <w:rsid w:val="00F13CA3"/>
    <w:rsid w:val="00F13D6E"/>
    <w:rsid w:val="00F143E3"/>
    <w:rsid w:val="00F146FD"/>
    <w:rsid w:val="00F20E6E"/>
    <w:rsid w:val="00F2110D"/>
    <w:rsid w:val="00F23E6F"/>
    <w:rsid w:val="00F24A20"/>
    <w:rsid w:val="00F256C1"/>
    <w:rsid w:val="00F263B6"/>
    <w:rsid w:val="00F26ABD"/>
    <w:rsid w:val="00F26C93"/>
    <w:rsid w:val="00F30CFA"/>
    <w:rsid w:val="00F318FB"/>
    <w:rsid w:val="00F322AF"/>
    <w:rsid w:val="00F34A29"/>
    <w:rsid w:val="00F34CA3"/>
    <w:rsid w:val="00F354AF"/>
    <w:rsid w:val="00F357F6"/>
    <w:rsid w:val="00F4016A"/>
    <w:rsid w:val="00F40271"/>
    <w:rsid w:val="00F41D75"/>
    <w:rsid w:val="00F43403"/>
    <w:rsid w:val="00F43919"/>
    <w:rsid w:val="00F43C07"/>
    <w:rsid w:val="00F4442C"/>
    <w:rsid w:val="00F45ACA"/>
    <w:rsid w:val="00F475D7"/>
    <w:rsid w:val="00F50E17"/>
    <w:rsid w:val="00F50F8D"/>
    <w:rsid w:val="00F5120F"/>
    <w:rsid w:val="00F53BA3"/>
    <w:rsid w:val="00F54BB6"/>
    <w:rsid w:val="00F560B7"/>
    <w:rsid w:val="00F563A0"/>
    <w:rsid w:val="00F5667F"/>
    <w:rsid w:val="00F568B3"/>
    <w:rsid w:val="00F5782F"/>
    <w:rsid w:val="00F61367"/>
    <w:rsid w:val="00F675C1"/>
    <w:rsid w:val="00F70089"/>
    <w:rsid w:val="00F727DB"/>
    <w:rsid w:val="00F737DD"/>
    <w:rsid w:val="00F743E7"/>
    <w:rsid w:val="00F75283"/>
    <w:rsid w:val="00F803E1"/>
    <w:rsid w:val="00F80852"/>
    <w:rsid w:val="00F82580"/>
    <w:rsid w:val="00F85624"/>
    <w:rsid w:val="00F869C1"/>
    <w:rsid w:val="00F91764"/>
    <w:rsid w:val="00F9366C"/>
    <w:rsid w:val="00F9674B"/>
    <w:rsid w:val="00F96C88"/>
    <w:rsid w:val="00F97936"/>
    <w:rsid w:val="00FA0697"/>
    <w:rsid w:val="00FA3AA4"/>
    <w:rsid w:val="00FA5CD1"/>
    <w:rsid w:val="00FA6222"/>
    <w:rsid w:val="00FB4F80"/>
    <w:rsid w:val="00FC1D23"/>
    <w:rsid w:val="00FC1E68"/>
    <w:rsid w:val="00FC488D"/>
    <w:rsid w:val="00FC5DF4"/>
    <w:rsid w:val="00FD2052"/>
    <w:rsid w:val="00FD20D7"/>
    <w:rsid w:val="00FD6215"/>
    <w:rsid w:val="00FE01B3"/>
    <w:rsid w:val="00FE10BE"/>
    <w:rsid w:val="00FE20A2"/>
    <w:rsid w:val="00FE3E81"/>
    <w:rsid w:val="00FE7190"/>
    <w:rsid w:val="00FE7C4E"/>
    <w:rsid w:val="00FF12CD"/>
    <w:rsid w:val="00FF175F"/>
    <w:rsid w:val="00FF18B4"/>
    <w:rsid w:val="00FF2072"/>
    <w:rsid w:val="00FF3022"/>
    <w:rsid w:val="00FF3B9A"/>
    <w:rsid w:val="00FF558E"/>
    <w:rsid w:val="099EEAEC"/>
    <w:rsid w:val="12443DBA"/>
    <w:rsid w:val="171996E5"/>
    <w:rsid w:val="212F1832"/>
    <w:rsid w:val="5FD616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4F8A51"/>
  <w15:docId w15:val="{1AFFBBD7-7793-4067-BC92-97CF1D79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eastAsia="Times New Roman" w:ascii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2" w:semiHidden="1" w:unhideWhenUsed="1" w:qFormat="1"/>
    <w:lsdException w:name="heading 3" w:uiPriority="2" w:semiHidden="1" w:unhideWhenUsed="1" w:qFormat="1"/>
    <w:lsdException w:name="heading 4" w:uiPriority="49" w:semiHidden="1" w:unhideWhenUsed="1" w:qFormat="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49"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uiPriority="1" w:semiHidden="1" w:unhideWhenUsed="1"/>
    <w:lsdException w:name="Body Text" w:uiPriority="49"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9" w:semiHidden="1" w:unhideWhenUsed="1"/>
    <w:lsdException w:name="Body Text 3" w:semiHidden="1" w:unhideWhenUsed="1"/>
    <w:lsdException w:name="Body Text Indent 2" w:semiHidden="1" w:unhideWhenUsed="1"/>
    <w:lsdException w:name="Body Text Indent 3" w:semiHidden="1" w:unhideWhenUsed="1"/>
    <w:lsdException w:name="Block Text" w:uiPriority="49"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4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qFormat="1"/>
    <w:lsdException w:name="Quote" w:uiPriority="1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uiPriority="37" w:semiHidden="1" w:unhideWhenUsed="1"/>
    <w:lsdException w:name="TOC Heading" w:uiPriority="23"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85D70"/>
    <w:pPr>
      <w:spacing w:before="120" w:after="120" w:line="360" w:lineRule="auto"/>
    </w:pPr>
    <w:rPr>
      <w:rFonts w:ascii="Trebuchet MS" w:hAnsi="Trebuchet MS" w:cs="Times New Roman"/>
      <w:szCs w:val="20"/>
      <w:lang w:eastAsia="en-GB"/>
    </w:rPr>
  </w:style>
  <w:style w:type="paragraph" w:styleId="Heading1">
    <w:name w:val="heading 1"/>
    <w:basedOn w:val="Normal"/>
    <w:next w:val="Normal"/>
    <w:link w:val="Heading1Char"/>
    <w:uiPriority w:val="1"/>
    <w:qFormat/>
    <w:rsid w:val="00333BA8"/>
    <w:pPr>
      <w:outlineLvl w:val="0"/>
    </w:pPr>
    <w:rPr>
      <w:rFonts w:ascii="Georgia" w:hAnsi="Georgia" w:cs="Georgia"/>
      <w:bCs/>
      <w:color w:val="BA348B"/>
      <w:sz w:val="32"/>
      <w:szCs w:val="32"/>
    </w:rPr>
  </w:style>
  <w:style w:type="paragraph" w:styleId="Heading2">
    <w:name w:val="heading 2"/>
    <w:basedOn w:val="Normal"/>
    <w:next w:val="Normal"/>
    <w:link w:val="Heading2Char"/>
    <w:uiPriority w:val="2"/>
    <w:qFormat/>
    <w:rsid w:val="00333BA8"/>
    <w:pPr>
      <w:spacing w:before="360" w:after="0"/>
      <w:outlineLvl w:val="1"/>
    </w:pPr>
    <w:rPr>
      <w:rFonts w:cs="TrebuchetMS-Bold"/>
      <w:b/>
      <w:color w:val="BA348B"/>
    </w:rPr>
  </w:style>
  <w:style w:type="paragraph" w:styleId="Heading3">
    <w:name w:val="heading 3"/>
    <w:basedOn w:val="Heading2"/>
    <w:next w:val="Normal"/>
    <w:link w:val="Heading3Char"/>
    <w:uiPriority w:val="2"/>
    <w:rsid w:val="00333BA8"/>
    <w:pPr>
      <w:keepNext/>
      <w:keepLines/>
      <w:spacing w:before="120"/>
      <w:outlineLvl w:val="2"/>
    </w:pPr>
    <w:rPr>
      <w:rFonts w:eastAsiaTheme="majorEastAsia" w:cstheme="majorBidi"/>
      <w:bCs/>
    </w:rPr>
  </w:style>
  <w:style w:type="paragraph" w:styleId="Heading4">
    <w:name w:val="heading 4"/>
    <w:basedOn w:val="Heading3"/>
    <w:next w:val="Normal"/>
    <w:link w:val="Heading4Char"/>
    <w:uiPriority w:val="49"/>
    <w:rsid w:val="00333BA8"/>
    <w:pPr>
      <w:spacing w:before="200"/>
      <w:outlineLvl w:val="3"/>
    </w:pPr>
    <w:rPr>
      <w:bCs w:val="0"/>
      <w:iCs/>
      <w:color w:val="6F6F6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rsid w:val="00C85D70"/>
    <w:rPr>
      <w:color w:val="0000FF"/>
      <w:u w:val="single"/>
    </w:rPr>
  </w:style>
  <w:style w:type="paragraph" w:styleId="TOCHeading">
    <w:name w:val="TOC Heading"/>
    <w:basedOn w:val="Heading1"/>
    <w:next w:val="Normal"/>
    <w:uiPriority w:val="23"/>
    <w:qFormat/>
    <w:rsid w:val="00C85D70"/>
    <w:pPr>
      <w:keepLines/>
      <w:spacing w:before="480" w:line="276" w:lineRule="auto"/>
      <w:outlineLvl w:val="9"/>
    </w:pPr>
    <w:rPr>
      <w:rFonts w:eastAsiaTheme="majorEastAsia" w:cstheme="majorBidi"/>
      <w:bCs w:val="0"/>
      <w:szCs w:val="28"/>
      <w:lang w:val="en-US" w:eastAsia="ja-JP"/>
    </w:rPr>
  </w:style>
  <w:style w:type="paragraph" w:styleId="TOC2">
    <w:name w:val="toc 2"/>
    <w:basedOn w:val="Normal"/>
    <w:next w:val="Normal"/>
    <w:link w:val="TOC2Char"/>
    <w:autoRedefine/>
    <w:uiPriority w:val="39"/>
    <w:rsid w:val="00C85D70"/>
    <w:pPr>
      <w:tabs>
        <w:tab w:val="right" w:leader="dot" w:pos="9488"/>
      </w:tabs>
      <w:spacing w:after="100" w:line="276" w:lineRule="auto"/>
      <w:ind w:left="220"/>
    </w:pPr>
    <w:rPr>
      <w:rFonts w:eastAsiaTheme="minorEastAsia" w:cstheme="minorBidi"/>
      <w:bCs/>
      <w:noProof/>
      <w:color w:val="6F6F6E"/>
      <w:lang w:val="en-US" w:eastAsia="ja-JP"/>
    </w:rPr>
  </w:style>
  <w:style w:type="paragraph" w:styleId="TOC1">
    <w:name w:val="toc 1"/>
    <w:basedOn w:val="Normal"/>
    <w:next w:val="Normal"/>
    <w:link w:val="TOC1Char"/>
    <w:autoRedefine/>
    <w:uiPriority w:val="39"/>
    <w:rsid w:val="00C85D70"/>
    <w:pPr>
      <w:tabs>
        <w:tab w:val="right" w:leader="dot" w:pos="9488"/>
      </w:tabs>
      <w:spacing w:after="100"/>
    </w:pPr>
    <w:rPr>
      <w:b/>
      <w:noProof/>
      <w:color w:val="B9348B"/>
    </w:rPr>
  </w:style>
  <w:style w:type="table" w:styleId="TableGrid">
    <w:name w:val="Table Grid"/>
    <w:basedOn w:val="TableNormal"/>
    <w:uiPriority w:val="59"/>
    <w:rsid w:val="00C85D70"/>
    <w:pPr>
      <w:spacing w:before="120" w:after="120" w:line="360" w:lineRule="auto"/>
    </w:pPr>
    <w:rPr>
      <w:rFonts w:ascii="Trebuchet MS" w:hAnsi="Trebuchet MS"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Heading1"/>
    <w:next w:val="Normal"/>
    <w:link w:val="TitleChar"/>
    <w:uiPriority w:val="19"/>
    <w:qFormat/>
    <w:rsid w:val="00C85D70"/>
    <w:pPr>
      <w:outlineLvl w:val="9"/>
    </w:pPr>
    <w:rPr>
      <w:sz w:val="48"/>
      <w:szCs w:val="48"/>
    </w:rPr>
  </w:style>
  <w:style w:type="character" w:styleId="TitleChar" w:customStyle="1">
    <w:name w:val="Title Char"/>
    <w:basedOn w:val="DefaultParagraphFont"/>
    <w:link w:val="Title"/>
    <w:uiPriority w:val="19"/>
    <w:rsid w:val="00C85D70"/>
    <w:rPr>
      <w:rFonts w:ascii="Georgia" w:hAnsi="Georgia" w:cs="Georgia"/>
      <w:bCs/>
      <w:color w:val="BA348B"/>
      <w:sz w:val="48"/>
      <w:szCs w:val="48"/>
      <w:lang w:eastAsia="en-GB"/>
    </w:rPr>
  </w:style>
  <w:style w:type="paragraph" w:styleId="Subtitle">
    <w:name w:val="Subtitle"/>
    <w:basedOn w:val="Title"/>
    <w:next w:val="Normal"/>
    <w:link w:val="SubtitleChar"/>
    <w:uiPriority w:val="20"/>
    <w:qFormat/>
    <w:rsid w:val="00C85D70"/>
    <w:rPr>
      <w:color w:val="6F6F6E"/>
    </w:rPr>
  </w:style>
  <w:style w:type="character" w:styleId="SubtitleChar" w:customStyle="1">
    <w:name w:val="Subtitle Char"/>
    <w:basedOn w:val="DefaultParagraphFont"/>
    <w:link w:val="Subtitle"/>
    <w:uiPriority w:val="20"/>
    <w:rsid w:val="00C85D70"/>
    <w:rPr>
      <w:rFonts w:ascii="Georgia" w:hAnsi="Georgia" w:cs="Georgia"/>
      <w:bCs/>
      <w:color w:val="6F6F6E"/>
      <w:sz w:val="48"/>
      <w:szCs w:val="48"/>
      <w:lang w:eastAsia="en-GB"/>
    </w:rPr>
  </w:style>
  <w:style w:type="paragraph" w:styleId="AuthorDate" w:customStyle="1">
    <w:name w:val="Author/Date"/>
    <w:basedOn w:val="Normal"/>
    <w:uiPriority w:val="21"/>
    <w:qFormat/>
    <w:rsid w:val="00C85D70"/>
    <w:rPr>
      <w:color w:val="6F6F6E"/>
      <w:sz w:val="32"/>
      <w:szCs w:val="32"/>
    </w:rPr>
  </w:style>
  <w:style w:type="paragraph" w:styleId="Bullet" w:customStyle="1">
    <w:name w:val="Bullet"/>
    <w:basedOn w:val="ListParagraph"/>
    <w:uiPriority w:val="3"/>
    <w:qFormat/>
    <w:rsid w:val="000E1EF7"/>
    <w:pPr>
      <w:numPr>
        <w:numId w:val="1"/>
      </w:numPr>
    </w:pPr>
  </w:style>
  <w:style w:type="paragraph" w:styleId="Columnheading" w:customStyle="1">
    <w:name w:val="Column heading"/>
    <w:basedOn w:val="NoSpacing"/>
    <w:uiPriority w:val="9"/>
    <w:qFormat/>
    <w:rsid w:val="00C85D70"/>
    <w:pPr>
      <w:spacing w:before="120" w:after="120" w:line="300" w:lineRule="auto"/>
    </w:pPr>
    <w:rPr>
      <w:b/>
      <w:color w:val="FFFFFF" w:themeColor="background1"/>
      <w:sz w:val="19"/>
      <w:szCs w:val="19"/>
    </w:rPr>
  </w:style>
  <w:style w:type="paragraph" w:styleId="Charttext" w:customStyle="1">
    <w:name w:val="Chart text"/>
    <w:basedOn w:val="NoSpacing"/>
    <w:uiPriority w:val="10"/>
    <w:qFormat/>
    <w:rsid w:val="00C85D70"/>
    <w:pPr>
      <w:spacing w:before="60" w:after="60" w:line="300" w:lineRule="auto"/>
    </w:pPr>
    <w:rPr>
      <w:sz w:val="19"/>
      <w:szCs w:val="19"/>
    </w:rPr>
  </w:style>
  <w:style w:type="paragraph" w:styleId="Highlightboxheader" w:customStyle="1">
    <w:name w:val="Highlight box header"/>
    <w:basedOn w:val="Heading2"/>
    <w:uiPriority w:val="5"/>
    <w:qFormat/>
    <w:rsid w:val="00C85D70"/>
    <w:pPr>
      <w:spacing w:before="240"/>
    </w:pPr>
    <w:rPr>
      <w:rFonts w:ascii="Georgia" w:hAnsi="Georgia"/>
      <w:b w:val="0"/>
      <w:sz w:val="26"/>
    </w:rPr>
  </w:style>
  <w:style w:type="paragraph" w:styleId="Contactheader" w:customStyle="1">
    <w:name w:val="Contact header"/>
    <w:basedOn w:val="Highlightboxheader"/>
    <w:uiPriority w:val="26"/>
    <w:unhideWhenUsed/>
    <w:qFormat/>
    <w:rsid w:val="00C85D70"/>
    <w:pPr>
      <w:pageBreakBefore/>
      <w:spacing w:after="240"/>
      <w:outlineLvl w:val="9"/>
    </w:pPr>
    <w:rPr>
      <w:sz w:val="32"/>
    </w:rPr>
  </w:style>
  <w:style w:type="paragraph" w:styleId="Contactbody" w:customStyle="1">
    <w:name w:val="Contact body"/>
    <w:basedOn w:val="Normal"/>
    <w:uiPriority w:val="27"/>
    <w:unhideWhenUsed/>
    <w:qFormat/>
    <w:rsid w:val="00C85D70"/>
    <w:rPr>
      <w:color w:val="6F6F6E"/>
      <w:sz w:val="18"/>
    </w:rPr>
  </w:style>
  <w:style w:type="paragraph" w:styleId="Contactlegal" w:customStyle="1">
    <w:name w:val="Contact legal"/>
    <w:basedOn w:val="Contactbody"/>
    <w:uiPriority w:val="28"/>
    <w:unhideWhenUsed/>
    <w:qFormat/>
    <w:rsid w:val="00C85D70"/>
    <w:rPr>
      <w:sz w:val="14"/>
    </w:rPr>
  </w:style>
  <w:style w:type="character" w:styleId="TOC1Char" w:customStyle="1">
    <w:name w:val="TOC 1 Char"/>
    <w:basedOn w:val="DefaultParagraphFont"/>
    <w:link w:val="TOC1"/>
    <w:uiPriority w:val="39"/>
    <w:rsid w:val="00C85D70"/>
    <w:rPr>
      <w:rFonts w:ascii="Trebuchet MS" w:hAnsi="Trebuchet MS" w:cs="Times New Roman"/>
      <w:b/>
      <w:noProof/>
      <w:color w:val="B9348B"/>
      <w:szCs w:val="20"/>
      <w:lang w:eastAsia="en-GB"/>
    </w:rPr>
  </w:style>
  <w:style w:type="character" w:styleId="TOC2Char" w:customStyle="1">
    <w:name w:val="TOC 2 Char"/>
    <w:basedOn w:val="DefaultParagraphFont"/>
    <w:link w:val="TOC2"/>
    <w:uiPriority w:val="39"/>
    <w:rsid w:val="00C85D70"/>
    <w:rPr>
      <w:rFonts w:ascii="Trebuchet MS" w:hAnsi="Trebuchet MS" w:eastAsiaTheme="minorEastAsia"/>
      <w:bCs/>
      <w:noProof/>
      <w:color w:val="6F6F6E"/>
      <w:szCs w:val="20"/>
      <w:lang w:val="en-US" w:eastAsia="ja-JP"/>
    </w:rPr>
  </w:style>
  <w:style w:type="numbering" w:styleId="Style1" w:customStyle="1">
    <w:name w:val="Style1"/>
    <w:uiPriority w:val="99"/>
    <w:rsid w:val="00C85D70"/>
    <w:pPr>
      <w:numPr>
        <w:numId w:val="6"/>
      </w:numPr>
    </w:pPr>
  </w:style>
  <w:style w:type="paragraph" w:styleId="ListParagraph">
    <w:name w:val="List Paragraph"/>
    <w:basedOn w:val="Normal"/>
    <w:link w:val="ListParagraphChar"/>
    <w:uiPriority w:val="98"/>
    <w:qFormat/>
    <w:rsid w:val="00C85D70"/>
    <w:pPr>
      <w:ind w:left="720"/>
      <w:contextualSpacing/>
    </w:pPr>
  </w:style>
  <w:style w:type="character" w:styleId="Heading2Char" w:customStyle="1">
    <w:name w:val="Heading 2 Char"/>
    <w:basedOn w:val="DefaultParagraphFont"/>
    <w:link w:val="Heading2"/>
    <w:uiPriority w:val="2"/>
    <w:rsid w:val="00333BA8"/>
    <w:rPr>
      <w:rFonts w:ascii="Trebuchet MS" w:hAnsi="Trebuchet MS" w:cs="TrebuchetMS-Bold"/>
      <w:b/>
      <w:color w:val="BA348B"/>
      <w:szCs w:val="20"/>
      <w:lang w:eastAsia="en-GB"/>
    </w:rPr>
  </w:style>
  <w:style w:type="paragraph" w:styleId="NoSpacing">
    <w:name w:val="No Spacing"/>
    <w:uiPriority w:val="4"/>
    <w:qFormat/>
    <w:rsid w:val="00C85D70"/>
    <w:pPr>
      <w:spacing w:after="0" w:line="240" w:lineRule="auto"/>
    </w:pPr>
    <w:rPr>
      <w:rFonts w:ascii="Trebuchet MS" w:hAnsi="Trebuchet MS" w:cs="Times New Roman"/>
      <w:szCs w:val="20"/>
      <w:lang w:eastAsia="en-GB"/>
    </w:rPr>
  </w:style>
  <w:style w:type="paragraph" w:styleId="Header">
    <w:name w:val="header"/>
    <w:basedOn w:val="Normal"/>
    <w:link w:val="HeaderChar"/>
    <w:uiPriority w:val="49"/>
    <w:unhideWhenUsed/>
    <w:rsid w:val="00C85D70"/>
    <w:pPr>
      <w:tabs>
        <w:tab w:val="center" w:pos="4513"/>
        <w:tab w:val="right" w:pos="9026"/>
      </w:tabs>
      <w:spacing w:before="0" w:after="0" w:line="240" w:lineRule="auto"/>
    </w:pPr>
  </w:style>
  <w:style w:type="character" w:styleId="HeaderChar" w:customStyle="1">
    <w:name w:val="Header Char"/>
    <w:basedOn w:val="DefaultParagraphFont"/>
    <w:link w:val="Header"/>
    <w:uiPriority w:val="49"/>
    <w:rsid w:val="00C85D70"/>
    <w:rPr>
      <w:rFonts w:ascii="Trebuchet MS" w:hAnsi="Trebuchet MS" w:cs="Times New Roman"/>
      <w:szCs w:val="20"/>
      <w:lang w:eastAsia="en-GB"/>
    </w:rPr>
  </w:style>
  <w:style w:type="character" w:styleId="Heading1Char" w:customStyle="1">
    <w:name w:val="Heading 1 Char"/>
    <w:basedOn w:val="DefaultParagraphFont"/>
    <w:link w:val="Heading1"/>
    <w:uiPriority w:val="1"/>
    <w:rsid w:val="001B7C07"/>
    <w:rPr>
      <w:rFonts w:ascii="Georgia" w:hAnsi="Georgia" w:cs="Georgia"/>
      <w:bCs/>
      <w:color w:val="BA348B"/>
      <w:sz w:val="32"/>
      <w:szCs w:val="32"/>
      <w:lang w:eastAsia="en-GB"/>
    </w:rPr>
  </w:style>
  <w:style w:type="paragraph" w:styleId="Footer">
    <w:name w:val="footer"/>
    <w:basedOn w:val="Normal"/>
    <w:link w:val="FooterChar"/>
    <w:uiPriority w:val="99"/>
    <w:unhideWhenUsed/>
    <w:rsid w:val="00C85D70"/>
    <w:pPr>
      <w:tabs>
        <w:tab w:val="center" w:pos="4513"/>
        <w:tab w:val="right" w:pos="9026"/>
      </w:tabs>
      <w:spacing w:before="0" w:after="0" w:line="240" w:lineRule="auto"/>
    </w:pPr>
  </w:style>
  <w:style w:type="character" w:styleId="FooterChar" w:customStyle="1">
    <w:name w:val="Footer Char"/>
    <w:basedOn w:val="DefaultParagraphFont"/>
    <w:link w:val="Footer"/>
    <w:uiPriority w:val="99"/>
    <w:rsid w:val="00C85D70"/>
    <w:rPr>
      <w:rFonts w:ascii="Trebuchet MS" w:hAnsi="Trebuchet MS" w:cs="Times New Roman"/>
      <w:szCs w:val="20"/>
      <w:lang w:eastAsia="en-GB"/>
    </w:rPr>
  </w:style>
  <w:style w:type="character" w:styleId="Heading3Char" w:customStyle="1">
    <w:name w:val="Heading 3 Char"/>
    <w:basedOn w:val="DefaultParagraphFont"/>
    <w:link w:val="Heading3"/>
    <w:uiPriority w:val="2"/>
    <w:rsid w:val="00333BA8"/>
    <w:rPr>
      <w:rFonts w:ascii="Trebuchet MS" w:hAnsi="Trebuchet MS" w:eastAsiaTheme="majorEastAsia" w:cstheme="majorBidi"/>
      <w:b/>
      <w:bCs/>
      <w:color w:val="BA348B"/>
      <w:szCs w:val="20"/>
      <w:lang w:eastAsia="en-GB"/>
    </w:rPr>
  </w:style>
  <w:style w:type="character" w:styleId="Heading4Char" w:customStyle="1">
    <w:name w:val="Heading 4 Char"/>
    <w:basedOn w:val="DefaultParagraphFont"/>
    <w:link w:val="Heading4"/>
    <w:uiPriority w:val="49"/>
    <w:rsid w:val="00333BA8"/>
    <w:rPr>
      <w:rFonts w:ascii="Trebuchet MS" w:hAnsi="Trebuchet MS" w:eastAsiaTheme="majorEastAsia" w:cstheme="majorBidi"/>
      <w:b/>
      <w:iCs/>
      <w:color w:val="6F6F6E"/>
      <w:szCs w:val="20"/>
      <w:lang w:eastAsia="en-GB"/>
    </w:rPr>
  </w:style>
  <w:style w:type="character" w:styleId="ListParagraphChar" w:customStyle="1">
    <w:name w:val="List Paragraph Char"/>
    <w:basedOn w:val="DefaultParagraphFont"/>
    <w:link w:val="ListParagraph"/>
    <w:uiPriority w:val="99"/>
    <w:rsid w:val="0021409E"/>
    <w:rPr>
      <w:rFonts w:ascii="Trebuchet MS" w:hAnsi="Trebuchet MS" w:cs="Times New Roman"/>
      <w:szCs w:val="20"/>
      <w:lang w:eastAsia="en-GB"/>
    </w:rPr>
  </w:style>
  <w:style w:type="paragraph" w:styleId="paragraph" w:customStyle="1">
    <w:name w:val="paragraph"/>
    <w:basedOn w:val="Normal"/>
    <w:rsid w:val="00C02CE6"/>
    <w:pPr>
      <w:spacing w:before="100" w:beforeAutospacing="1" w:after="100" w:afterAutospacing="1" w:line="240" w:lineRule="auto"/>
    </w:pPr>
    <w:rPr>
      <w:rFonts w:ascii="Times New Roman" w:hAnsi="Times New Roman"/>
      <w:sz w:val="24"/>
      <w:szCs w:val="24"/>
    </w:rPr>
  </w:style>
  <w:style w:type="character" w:styleId="normaltextrun" w:customStyle="1">
    <w:name w:val="normaltextrun"/>
    <w:basedOn w:val="DefaultParagraphFont"/>
    <w:rsid w:val="00C02CE6"/>
  </w:style>
  <w:style w:type="character" w:styleId="eop" w:customStyle="1">
    <w:name w:val="eop"/>
    <w:basedOn w:val="DefaultParagraphFont"/>
    <w:rsid w:val="00C02CE6"/>
  </w:style>
  <w:style w:type="character" w:styleId="spellingerror" w:customStyle="1">
    <w:name w:val="spellingerror"/>
    <w:basedOn w:val="DefaultParagraphFont"/>
    <w:rsid w:val="00C02CE6"/>
  </w:style>
  <w:style w:type="paragraph" w:styleId="BalloonText">
    <w:name w:val="Balloon Text"/>
    <w:basedOn w:val="Normal"/>
    <w:link w:val="BalloonTextChar"/>
    <w:uiPriority w:val="99"/>
    <w:semiHidden/>
    <w:unhideWhenUsed/>
    <w:rsid w:val="00B16FEB"/>
    <w:pPr>
      <w:spacing w:before="0" w:after="0" w:line="240" w:lineRule="auto"/>
    </w:pPr>
    <w:rPr>
      <w:rFonts w:ascii="Arial" w:hAnsi="Arial" w:cs="Arial"/>
      <w:sz w:val="18"/>
      <w:szCs w:val="18"/>
    </w:rPr>
  </w:style>
  <w:style w:type="character" w:styleId="BalloonTextChar" w:customStyle="1">
    <w:name w:val="Balloon Text Char"/>
    <w:basedOn w:val="DefaultParagraphFont"/>
    <w:link w:val="BalloonText"/>
    <w:uiPriority w:val="99"/>
    <w:semiHidden/>
    <w:rsid w:val="00B16FEB"/>
    <w:rPr>
      <w:rFonts w:ascii="Arial" w:hAnsi="Arial" w:cs="Arial"/>
      <w:sz w:val="18"/>
      <w:szCs w:val="18"/>
      <w:lang w:eastAsia="en-GB"/>
    </w:rPr>
  </w:style>
  <w:style w:type="character" w:styleId="CommentReference">
    <w:name w:val="annotation reference"/>
    <w:basedOn w:val="DefaultParagraphFont"/>
    <w:uiPriority w:val="99"/>
    <w:semiHidden/>
    <w:unhideWhenUsed/>
    <w:rsid w:val="00225CDA"/>
    <w:rPr>
      <w:sz w:val="16"/>
      <w:szCs w:val="16"/>
    </w:rPr>
  </w:style>
  <w:style w:type="paragraph" w:styleId="CommentText">
    <w:name w:val="annotation text"/>
    <w:basedOn w:val="Normal"/>
    <w:link w:val="CommentTextChar"/>
    <w:uiPriority w:val="99"/>
    <w:semiHidden/>
    <w:unhideWhenUsed/>
    <w:rsid w:val="00225CDA"/>
    <w:pPr>
      <w:spacing w:line="240" w:lineRule="auto"/>
    </w:pPr>
    <w:rPr>
      <w:sz w:val="20"/>
    </w:rPr>
  </w:style>
  <w:style w:type="character" w:styleId="CommentTextChar" w:customStyle="1">
    <w:name w:val="Comment Text Char"/>
    <w:basedOn w:val="DefaultParagraphFont"/>
    <w:link w:val="CommentText"/>
    <w:uiPriority w:val="99"/>
    <w:semiHidden/>
    <w:rsid w:val="00225CDA"/>
    <w:rPr>
      <w:rFonts w:ascii="Trebuchet MS" w:hAnsi="Trebuchet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25CDA"/>
    <w:rPr>
      <w:b/>
      <w:bCs/>
    </w:rPr>
  </w:style>
  <w:style w:type="character" w:styleId="CommentSubjectChar" w:customStyle="1">
    <w:name w:val="Comment Subject Char"/>
    <w:basedOn w:val="CommentTextChar"/>
    <w:link w:val="CommentSubject"/>
    <w:uiPriority w:val="99"/>
    <w:semiHidden/>
    <w:rsid w:val="00225CDA"/>
    <w:rPr>
      <w:rFonts w:ascii="Trebuchet MS" w:hAnsi="Trebuchet MS" w:cs="Times New Roman"/>
      <w:b/>
      <w:bCs/>
      <w:sz w:val="20"/>
      <w:szCs w:val="20"/>
      <w:lang w:eastAsia="en-GB"/>
    </w:rPr>
  </w:style>
  <w:style w:type="paragraph" w:styleId="Titlepage" w:customStyle="1">
    <w:name w:val="Title page"/>
    <w:basedOn w:val="Normal"/>
    <w:link w:val="TitlepageChar"/>
    <w:qFormat/>
    <w:rsid w:val="00C30B17"/>
    <w:pPr>
      <w:spacing w:before="0" w:after="0" w:line="240" w:lineRule="auto"/>
      <w:jc w:val="center"/>
    </w:pPr>
    <w:rPr>
      <w:rFonts w:ascii="Times New Roman" w:hAnsi="Times New Roman"/>
      <w:b/>
      <w:color w:val="99141B"/>
      <w:sz w:val="36"/>
      <w:szCs w:val="36"/>
      <w:lang w:val="x-none"/>
    </w:rPr>
  </w:style>
  <w:style w:type="character" w:styleId="TitlepageChar" w:customStyle="1">
    <w:name w:val="Title page Char"/>
    <w:link w:val="Titlepage"/>
    <w:rsid w:val="00C30B17"/>
    <w:rPr>
      <w:rFonts w:ascii="Times New Roman" w:hAnsi="Times New Roman" w:cs="Times New Roman"/>
      <w:b/>
      <w:color w:val="99141B"/>
      <w:sz w:val="36"/>
      <w:szCs w:val="36"/>
      <w:lang w:val="x-none" w:eastAsia="en-GB"/>
    </w:rPr>
  </w:style>
  <w:style w:type="paragraph" w:styleId="infill" w:customStyle="1">
    <w:name w:val="infill"/>
    <w:basedOn w:val="Normal"/>
    <w:qFormat/>
    <w:rsid w:val="00C30B17"/>
    <w:pPr>
      <w:spacing w:before="40" w:after="40" w:line="240" w:lineRule="auto"/>
    </w:pPr>
    <w:rPr>
      <w:rFonts w:ascii="Arial" w:hAnsi="Arial" w:eastAsia="SimSun" w:cs="Arial"/>
      <w:lang w:eastAsia="zh-CN"/>
    </w:rPr>
  </w:style>
  <w:style w:type="paragraph" w:styleId="In-fill" w:customStyle="1">
    <w:name w:val="In-fill"/>
    <w:next w:val="Normal"/>
    <w:rsid w:val="00C30B17"/>
    <w:pPr>
      <w:spacing w:before="40" w:after="40" w:line="180" w:lineRule="atLeast"/>
    </w:pPr>
    <w:rPr>
      <w:rFonts w:ascii="Arial" w:hAnsi="Arial" w:cs="Arial"/>
      <w:noProof/>
      <w:snapToGrid w:val="0"/>
      <w:sz w:val="18"/>
      <w:szCs w:val="18"/>
      <w:lang w:eastAsia="zh-CN"/>
    </w:rPr>
  </w:style>
  <w:style w:type="character" w:styleId="UnresolvedMention">
    <w:name w:val="Unresolved Mention"/>
    <w:basedOn w:val="DefaultParagraphFont"/>
    <w:uiPriority w:val="99"/>
    <w:semiHidden/>
    <w:unhideWhenUsed/>
    <w:rsid w:val="00B96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2753">
      <w:bodyDiv w:val="1"/>
      <w:marLeft w:val="0"/>
      <w:marRight w:val="0"/>
      <w:marTop w:val="0"/>
      <w:marBottom w:val="0"/>
      <w:divBdr>
        <w:top w:val="none" w:sz="0" w:space="0" w:color="auto"/>
        <w:left w:val="none" w:sz="0" w:space="0" w:color="auto"/>
        <w:bottom w:val="none" w:sz="0" w:space="0" w:color="auto"/>
        <w:right w:val="none" w:sz="0" w:space="0" w:color="auto"/>
      </w:divBdr>
    </w:div>
    <w:div w:id="950355865">
      <w:bodyDiv w:val="1"/>
      <w:marLeft w:val="0"/>
      <w:marRight w:val="0"/>
      <w:marTop w:val="0"/>
      <w:marBottom w:val="0"/>
      <w:divBdr>
        <w:top w:val="none" w:sz="0" w:space="0" w:color="auto"/>
        <w:left w:val="none" w:sz="0" w:space="0" w:color="auto"/>
        <w:bottom w:val="none" w:sz="0" w:space="0" w:color="auto"/>
        <w:right w:val="none" w:sz="0" w:space="0" w:color="auto"/>
      </w:divBdr>
      <w:divsChild>
        <w:div w:id="1498767345">
          <w:marLeft w:val="0"/>
          <w:marRight w:val="0"/>
          <w:marTop w:val="0"/>
          <w:marBottom w:val="0"/>
          <w:divBdr>
            <w:top w:val="none" w:sz="0" w:space="0" w:color="auto"/>
            <w:left w:val="none" w:sz="0" w:space="0" w:color="auto"/>
            <w:bottom w:val="none" w:sz="0" w:space="0" w:color="auto"/>
            <w:right w:val="none" w:sz="0" w:space="0" w:color="auto"/>
          </w:divBdr>
          <w:divsChild>
            <w:div w:id="1202866284">
              <w:marLeft w:val="0"/>
              <w:marRight w:val="0"/>
              <w:marTop w:val="0"/>
              <w:marBottom w:val="0"/>
              <w:divBdr>
                <w:top w:val="none" w:sz="0" w:space="0" w:color="auto"/>
                <w:left w:val="none" w:sz="0" w:space="0" w:color="auto"/>
                <w:bottom w:val="none" w:sz="0" w:space="0" w:color="auto"/>
                <w:right w:val="none" w:sz="0" w:space="0" w:color="auto"/>
              </w:divBdr>
            </w:div>
          </w:divsChild>
        </w:div>
        <w:div w:id="1440639292">
          <w:marLeft w:val="0"/>
          <w:marRight w:val="0"/>
          <w:marTop w:val="0"/>
          <w:marBottom w:val="0"/>
          <w:divBdr>
            <w:top w:val="none" w:sz="0" w:space="0" w:color="auto"/>
            <w:left w:val="none" w:sz="0" w:space="0" w:color="auto"/>
            <w:bottom w:val="none" w:sz="0" w:space="0" w:color="auto"/>
            <w:right w:val="none" w:sz="0" w:space="0" w:color="auto"/>
          </w:divBdr>
        </w:div>
      </w:divsChild>
    </w:div>
    <w:div w:id="1818111115">
      <w:bodyDiv w:val="1"/>
      <w:marLeft w:val="0"/>
      <w:marRight w:val="0"/>
      <w:marTop w:val="0"/>
      <w:marBottom w:val="0"/>
      <w:divBdr>
        <w:top w:val="none" w:sz="0" w:space="0" w:color="auto"/>
        <w:left w:val="none" w:sz="0" w:space="0" w:color="auto"/>
        <w:bottom w:val="none" w:sz="0" w:space="0" w:color="auto"/>
        <w:right w:val="none" w:sz="0" w:space="0" w:color="auto"/>
      </w:divBdr>
    </w:div>
    <w:div w:id="1929071601">
      <w:bodyDiv w:val="1"/>
      <w:marLeft w:val="0"/>
      <w:marRight w:val="0"/>
      <w:marTop w:val="0"/>
      <w:marBottom w:val="0"/>
      <w:divBdr>
        <w:top w:val="none" w:sz="0" w:space="0" w:color="auto"/>
        <w:left w:val="none" w:sz="0" w:space="0" w:color="auto"/>
        <w:bottom w:val="none" w:sz="0" w:space="0" w:color="auto"/>
        <w:right w:val="none" w:sz="0" w:space="0" w:color="auto"/>
      </w:divBdr>
      <w:divsChild>
        <w:div w:id="1290280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theaudienceagency.org/"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www.britishcouncil.org/"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theaudienceagency.org/"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word/glossary/document.xml" Id="R36b97990acf749a3" /></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e%20F\Documents\TAA%20Proposal%20Templa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eda626b-5986-4d60-a8b2-f28e4b429a4c}"/>
      </w:docPartPr>
      <w:docPartBody>
        <w:p w14:paraId="78D1E69C">
          <w:r>
            <w:rPr>
              <w:rStyle w:val="PlaceholderText"/>
            </w:rPr>
            <w:t/>
          </w:r>
        </w:p>
      </w:docPartBody>
    </w:docPart>
  </w:docParts>
</w:glossaryDocument>
</file>

<file path=word/theme/theme1.xml><?xml version="1.0" encoding="utf-8"?>
<a:theme xmlns:a="http://schemas.openxmlformats.org/drawingml/2006/main" name="Office Theme">
  <a:themeElements>
    <a:clrScheme name="Custom 1">
      <a:dk1>
        <a:srgbClr val="6F6F6E"/>
      </a:dk1>
      <a:lt1>
        <a:sysClr val="window" lastClr="FFFFFF"/>
      </a:lt1>
      <a:dk2>
        <a:srgbClr val="B9348B"/>
      </a:dk2>
      <a:lt2>
        <a:srgbClr val="F2E61A"/>
      </a:lt2>
      <a:accent1>
        <a:srgbClr val="2DB8C5"/>
      </a:accent1>
      <a:accent2>
        <a:srgbClr val="E94E1B"/>
      </a:accent2>
      <a:accent3>
        <a:srgbClr val="D50C52"/>
      </a:accent3>
      <a:accent4>
        <a:srgbClr val="19BC9C"/>
      </a:accent4>
      <a:accent5>
        <a:srgbClr val="F08597"/>
      </a:accent5>
      <a:accent6>
        <a:srgbClr val="636AAF"/>
      </a:accent6>
      <a:hlink>
        <a:srgbClr val="F59E00"/>
      </a:hlink>
      <a:folHlink>
        <a:srgbClr val="B2B2B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A65D370A40CD4FBBC95E809DB36E21" ma:contentTypeVersion="13" ma:contentTypeDescription="Create a new document." ma:contentTypeScope="" ma:versionID="a08a83be3ed476cab29c0c55fc9fe4c7">
  <xsd:schema xmlns:xsd="http://www.w3.org/2001/XMLSchema" xmlns:xs="http://www.w3.org/2001/XMLSchema" xmlns:p="http://schemas.microsoft.com/office/2006/metadata/properties" xmlns:ns2="0d371325-5394-49cd-8d2f-f494435bf228" xmlns:ns3="a8efa50a-4e8d-49e8-ae36-4f84d0435885" targetNamespace="http://schemas.microsoft.com/office/2006/metadata/properties" ma:root="true" ma:fieldsID="c91edfe57a005d8378c078e2003a525a" ns2:_="" ns3:_="">
    <xsd:import namespace="0d371325-5394-49cd-8d2f-f494435bf228"/>
    <xsd:import namespace="a8efa50a-4e8d-49e8-ae36-4f84d0435885"/>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Description0"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71325-5394-49cd-8d2f-f494435bf2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efa50a-4e8d-49e8-ae36-4f84d043588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Description0" ma:index="16" nillable="true" ma:displayName="Description" ma:description="Brief description of the document" ma:internalName="Description0">
      <xsd:simpleType>
        <xsd:restriction base="dms:Text">
          <xsd:maxLength value="255"/>
        </xsd:restriction>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d371325-5394-49cd-8d2f-f494435bf228">
      <UserInfo>
        <DisplayName>Kerry Massheder-Rigby</DisplayName>
        <AccountId>2233</AccountId>
        <AccountType/>
      </UserInfo>
      <UserInfo>
        <DisplayName>Louise Kenny</DisplayName>
        <AccountId>450</AccountId>
        <AccountType/>
      </UserInfo>
    </SharedWithUsers>
    <Description0 xmlns="a8efa50a-4e8d-49e8-ae36-4f84d043588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85FC9-D8E3-4457-9988-2CEE4223719F}"/>
</file>

<file path=customXml/itemProps2.xml><?xml version="1.0" encoding="utf-8"?>
<ds:datastoreItem xmlns:ds="http://schemas.openxmlformats.org/officeDocument/2006/customXml" ds:itemID="{D34235D0-A5E1-4442-B2CA-D50D9DF38C31}">
  <ds:schemaRefs>
    <ds:schemaRef ds:uri="http://schemas.microsoft.com/office/2006/metadata/properties"/>
    <ds:schemaRef ds:uri="http://schemas.microsoft.com/office/infopath/2007/PartnerControls"/>
    <ds:schemaRef ds:uri="ff0052fe-1293-46cb-a96a-15dc24b46259"/>
    <ds:schemaRef ds:uri="f0f0cdf2-a50d-4cce-9cc7-e19e0d208fae"/>
  </ds:schemaRefs>
</ds:datastoreItem>
</file>

<file path=customXml/itemProps3.xml><?xml version="1.0" encoding="utf-8"?>
<ds:datastoreItem xmlns:ds="http://schemas.openxmlformats.org/officeDocument/2006/customXml" ds:itemID="{D5FD66D2-70F0-4A49-9BB9-868F11FE4DFD}">
  <ds:schemaRefs>
    <ds:schemaRef ds:uri="http://schemas.microsoft.com/sharepoint/v3/contenttype/forms"/>
  </ds:schemaRefs>
</ds:datastoreItem>
</file>

<file path=customXml/itemProps4.xml><?xml version="1.0" encoding="utf-8"?>
<ds:datastoreItem xmlns:ds="http://schemas.openxmlformats.org/officeDocument/2006/customXml" ds:itemID="{F6DFB3D8-E4F1-47A2-9F3A-4DF5353F2AB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TAA Proposal Template</ap:Template>
  <ap:Application>Microsoft Office Word</ap:Application>
  <ap:DocSecurity>0</ap:DocSecurity>
  <ap:ScaleCrop>false</ap:ScaleCrop>
  <ap:Company>The Natural History Museum</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 Fitton</dc:creator>
  <cp:keywords/>
  <cp:lastModifiedBy>Kerry Massheder-Rigby</cp:lastModifiedBy>
  <cp:revision>4</cp:revision>
  <cp:lastPrinted>2018-05-22T12:28:00Z</cp:lastPrinted>
  <dcterms:created xsi:type="dcterms:W3CDTF">2019-08-06T10:14:00Z</dcterms:created>
  <dcterms:modified xsi:type="dcterms:W3CDTF">2019-08-27T16:17:36Z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0x0101001FA65D370A40CD4FBBC95E809DB36E21</vt:lpwstr>
  </property>
  <property fmtid="{D5CDD505-2E9C-101B-9397-08002B2CF9AE}" pid="3" name="TaxKeyword">
    <vt:lpwstr/>
  </property>
</Properties>
</file>